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12E" w:rsidRPr="00B20A58" w:rsidRDefault="0009312E" w:rsidP="0009312E">
      <w:pPr>
        <w:pStyle w:val="2"/>
        <w:tabs>
          <w:tab w:val="num" w:pos="720"/>
        </w:tabs>
        <w:spacing w:after="0" w:line="240" w:lineRule="auto"/>
        <w:ind w:left="0"/>
        <w:jc w:val="center"/>
        <w:rPr>
          <w:color w:val="000000"/>
          <w:sz w:val="24"/>
          <w:szCs w:val="24"/>
          <w:lang w:val="kk-KZ"/>
        </w:rPr>
      </w:pPr>
      <w:r w:rsidRPr="00B20A58">
        <w:rPr>
          <w:color w:val="000000"/>
          <w:sz w:val="24"/>
          <w:szCs w:val="24"/>
          <w:lang w:val="kk-KZ"/>
        </w:rPr>
        <w:t>ТАҚЫРЫП 6 КӘСІПОРЫН ҚАРЖЫСЫ. КӘСІПОРЫН ҚЫЗМЕТІНІҢ ҚАРЖЫ НӘТИЖЕЛЕРІ. ӨНДІРІСТІҢ ЭКОНОМИКАЛЫҚ ТИІМДІЛІГІ.</w: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lang w:val="kk-KZ"/>
        </w:rPr>
        <w:t xml:space="preserve">Кәсіпорынның қаржы қоры нақты бір шаруашылық субъектісінің иелігіндегі ақша ресурстары және оның кірістерінің қалыптасу, бөлі, қолдану процесін көрсетеді. </w:t>
      </w:r>
    </w:p>
    <w:p w:rsidR="0009312E" w:rsidRPr="00B20A58" w:rsidRDefault="0009312E" w:rsidP="0009312E">
      <w:pPr>
        <w:ind w:firstLine="567"/>
        <w:jc w:val="both"/>
        <w:rPr>
          <w:lang w:val="kk-KZ"/>
        </w:rPr>
      </w:pPr>
      <w:r w:rsidRPr="00B20A58">
        <w:rPr>
          <w:lang w:val="kk-KZ"/>
        </w:rPr>
        <w:t xml:space="preserve">Кәсіпорынның қаржы қызметі ақша қаржысының сыртқы және ішкі көздері арқылы іске асады. </w:t>
      </w:r>
    </w:p>
    <w:p w:rsidR="0009312E" w:rsidRPr="00B20A58" w:rsidRDefault="0009312E" w:rsidP="0009312E">
      <w:pPr>
        <w:ind w:firstLine="567"/>
        <w:jc w:val="both"/>
        <w:rPr>
          <w:lang w:val="kk-KZ"/>
        </w:rPr>
      </w:pPr>
      <w:r w:rsidRPr="00B20A58">
        <w:rPr>
          <w:lang w:val="kk-KZ"/>
        </w:rPr>
        <w:t xml:space="preserve">Ішкі және меншікті қаржы ресурстары жарғы капиталы, пайда, кәсіпорынның амортизация қоры, қамқорлық немесе спонсорлық жарналар, қосымша капитал есебінен құралады. </w:t>
      </w:r>
    </w:p>
    <w:p w:rsidR="0009312E" w:rsidRPr="00B20A58" w:rsidRDefault="0009312E" w:rsidP="0009312E">
      <w:pPr>
        <w:ind w:firstLine="567"/>
        <w:jc w:val="both"/>
        <w:rPr>
          <w:lang w:val="kk-KZ"/>
        </w:rPr>
      </w:pPr>
      <w:r w:rsidRPr="00B20A58">
        <w:rPr>
          <w:lang w:val="kk-KZ"/>
        </w:rPr>
        <w:t>Сыртқы көздер қаржы нарығында жұмылдыратын қаржы есебінен құралады.</w:t>
      </w:r>
    </w:p>
    <w:p w:rsidR="0009312E" w:rsidRPr="00B20A58" w:rsidRDefault="0009312E" w:rsidP="0009312E">
      <w:pPr>
        <w:ind w:firstLine="567"/>
        <w:jc w:val="both"/>
        <w:rPr>
          <w:lang w:val="kk-KZ"/>
        </w:rPr>
      </w:pPr>
      <w:r w:rsidRPr="00B20A58">
        <w:rPr>
          <w:lang w:val="kk-KZ"/>
        </w:rPr>
        <w:t>Кәсіпорынның жарғы капиталының қалыптасуы, оның көлемі кәсіпорынның құқықтық ұйымдастыру формасынан тәуелді. Жарғы капиталы негізгі қорларды сатып алуға, қалыпты өндірістік-шаруашылық қызметті жүргізуге қөажетті айналым қаржыларының қалыптасуына бағытталады. Ол сонымен қатар лицензия, патент алуға жұмсалады.</w:t>
      </w:r>
    </w:p>
    <w:p w:rsidR="0009312E" w:rsidRPr="00B20A58" w:rsidRDefault="0009312E" w:rsidP="0009312E">
      <w:pPr>
        <w:ind w:firstLine="567"/>
        <w:jc w:val="both"/>
        <w:rPr>
          <w:lang w:val="kk-KZ"/>
        </w:rPr>
      </w:pPr>
      <w:r w:rsidRPr="00B20A58">
        <w:rPr>
          <w:lang w:val="kk-KZ"/>
        </w:rPr>
        <w:t>Өндіріске жұмсалған алғашқы капитал сатылған өнім бағасына кіретін құнды құрайды.</w:t>
      </w:r>
    </w:p>
    <w:p w:rsidR="0009312E" w:rsidRPr="00B20A58" w:rsidRDefault="0009312E" w:rsidP="0009312E">
      <w:pPr>
        <w:ind w:firstLine="567"/>
        <w:jc w:val="both"/>
        <w:rPr>
          <w:lang w:val="kk-KZ"/>
        </w:rPr>
      </w:pPr>
      <w:r w:rsidRPr="00B20A58">
        <w:rPr>
          <w:lang w:val="kk-KZ"/>
        </w:rPr>
        <w:t xml:space="preserve">Өнімді сатқан соң ол ақша формасына - өнімді сатудан түскен кіріске (түсім) айналады. </w:t>
      </w:r>
    </w:p>
    <w:p w:rsidR="0009312E" w:rsidRPr="00B20A58" w:rsidRDefault="0009312E" w:rsidP="0009312E">
      <w:pPr>
        <w:ind w:firstLine="567"/>
        <w:jc w:val="both"/>
        <w:rPr>
          <w:lang w:val="kk-KZ"/>
        </w:rPr>
      </w:pPr>
      <w:r w:rsidRPr="00B20A58">
        <w:rPr>
          <w:lang w:val="kk-KZ"/>
        </w:rPr>
        <w:t>Қолдану барысында түсім бірнеше бөліктерге бөлінеді.</w:t>
      </w:r>
    </w:p>
    <w:p w:rsidR="0009312E" w:rsidRPr="00B20A58" w:rsidRDefault="0009312E" w:rsidP="0009312E">
      <w:pPr>
        <w:ind w:firstLine="567"/>
        <w:jc w:val="both"/>
        <w:rPr>
          <w:lang w:val="kk-KZ"/>
        </w:rPr>
      </w:pPr>
      <w:r w:rsidRPr="00B20A58">
        <w:rPr>
          <w:lang w:val="kk-KZ"/>
        </w:rPr>
        <w:t xml:space="preserve">Түсімді қолданудың бір бағыты – амортизациялық қордың қалыптасуы. Амортизациялық қордың қалыптасуының міндетті шарты - өндірілген тауарларды тұтынушыларға сату және түсімнің түсуі болып табылады. </w:t>
      </w:r>
    </w:p>
    <w:p w:rsidR="0009312E" w:rsidRPr="00B20A58" w:rsidRDefault="0009312E" w:rsidP="0009312E">
      <w:pPr>
        <w:ind w:firstLine="567"/>
        <w:jc w:val="both"/>
        <w:rPr>
          <w:lang w:val="kk-KZ"/>
        </w:rPr>
      </w:pPr>
      <w:r w:rsidRPr="00B20A58">
        <w:rPr>
          <w:lang w:val="kk-KZ"/>
        </w:rPr>
        <w:t xml:space="preserve">Тауар өндіру барысында кәсіпорын шикізаттар, материалдар, сатып алынатын жартылай фабрикаттармен құракшы бұйымдар сатып алуға шығындалады. Олардың құны өзіндік құнға кіреді. </w:t>
      </w:r>
    </w:p>
    <w:p w:rsidR="0009312E" w:rsidRPr="00B20A58" w:rsidRDefault="0009312E" w:rsidP="0009312E">
      <w:pPr>
        <w:ind w:firstLine="567"/>
        <w:jc w:val="both"/>
        <w:rPr>
          <w:lang w:val="kk-KZ"/>
        </w:rPr>
      </w:pPr>
      <w:r w:rsidRPr="00B20A58">
        <w:rPr>
          <w:lang w:val="kk-KZ"/>
        </w:rPr>
        <w:t xml:space="preserve">Түсім түскенге дейін бұл шығындар кәсіпорынның айналым қаржылары есебінен қаржыландырылады. Түсім түскен соң айналым қаржылары қалпына келтіріледі. </w:t>
      </w:r>
    </w:p>
    <w:p w:rsidR="0009312E" w:rsidRPr="00B20A58" w:rsidRDefault="0009312E" w:rsidP="0009312E">
      <w:pPr>
        <w:ind w:firstLine="567"/>
        <w:jc w:val="both"/>
        <w:rPr>
          <w:lang w:val="kk-KZ"/>
        </w:rPr>
      </w:pPr>
      <w:r w:rsidRPr="00B20A58">
        <w:rPr>
          <w:lang w:val="kk-KZ"/>
        </w:rPr>
        <w:t xml:space="preserve">Кәсіпорынның алатын пайдасының жартысы салық түрінде бюджетке аударылады. </w:t>
      </w:r>
    </w:p>
    <w:p w:rsidR="0009312E" w:rsidRPr="00B20A58" w:rsidRDefault="0009312E" w:rsidP="0009312E">
      <w:pPr>
        <w:ind w:firstLine="567"/>
        <w:jc w:val="both"/>
        <w:rPr>
          <w:lang w:val="kk-KZ"/>
        </w:rPr>
      </w:pPr>
      <w:r w:rsidRPr="00B20A58">
        <w:rPr>
          <w:lang w:val="kk-KZ"/>
        </w:rPr>
        <w:t xml:space="preserve">Жинақтауға бағытталған қаржыларды (амортизациялық аударымдар, пайданың бір бөлігі) өндірістік және ғылыми-техникалық дамуға қолданады. Осының негізінде қаржы активтері – бағалы қағаздар сатып алу, басқа кәсіпорындардағы үлесі қалыптасады. Пайданың басқа бөлігі кәсіпорынның әлеуметтік дамуына жұмсалады. </w:t>
      </w:r>
    </w:p>
    <w:p w:rsidR="0009312E" w:rsidRPr="00B20A58" w:rsidRDefault="0009312E" w:rsidP="0009312E">
      <w:pPr>
        <w:ind w:firstLine="567"/>
        <w:jc w:val="both"/>
        <w:rPr>
          <w:lang w:val="kk-KZ"/>
        </w:rPr>
      </w:pPr>
      <w:r w:rsidRPr="00B20A58">
        <w:rPr>
          <w:lang w:val="kk-KZ"/>
        </w:rPr>
        <w:t>Қосымша капитал – меншікті капиталдың бір бөлігі. Оның қалыптасу көздері: амортизациялық аударым сомаларының қайта бағалау кезінде пайда болған айырма, эмиссиялық кірістің сомасы (қалыпты құнның нарықтық құнынан асуы), т.б.</w:t>
      </w:r>
    </w:p>
    <w:p w:rsidR="0009312E" w:rsidRPr="00B20A58" w:rsidRDefault="0009312E" w:rsidP="0009312E">
      <w:pPr>
        <w:ind w:firstLine="567"/>
        <w:jc w:val="both"/>
        <w:rPr>
          <w:lang w:val="kk-KZ"/>
        </w:rPr>
      </w:pPr>
      <w:r w:rsidRPr="00B20A58">
        <w:rPr>
          <w:lang w:val="kk-KZ"/>
        </w:rPr>
        <w:t>Қарыз қаражаттары – несиелер, қарыздар, басқа кәсіпорындардың уақытша қаржылық көмегі, кепілдікке салынған мүлік.</w:t>
      </w:r>
    </w:p>
    <w:p w:rsidR="0009312E" w:rsidRPr="00B20A58" w:rsidRDefault="0009312E" w:rsidP="0009312E">
      <w:pPr>
        <w:ind w:firstLine="567"/>
        <w:jc w:val="both"/>
        <w:rPr>
          <w:lang w:val="kk-KZ"/>
        </w:rPr>
      </w:pPr>
      <w:r w:rsidRPr="00B20A58">
        <w:rPr>
          <w:lang w:val="kk-KZ"/>
        </w:rPr>
        <w:t xml:space="preserve">Акционерлік қоғамдар бағалы қағаздар – облигациялар шығарады. </w:t>
      </w:r>
    </w:p>
    <w:p w:rsidR="0009312E" w:rsidRPr="00B20A58" w:rsidRDefault="0009312E" w:rsidP="0009312E">
      <w:pPr>
        <w:ind w:firstLine="567"/>
        <w:jc w:val="both"/>
        <w:rPr>
          <w:lang w:val="kk-KZ"/>
        </w:rPr>
      </w:pPr>
      <w:r w:rsidRPr="00B20A58">
        <w:rPr>
          <w:lang w:val="kk-KZ"/>
        </w:rPr>
        <w:t xml:space="preserve">Қаржы жоспары кәсіпорынның экономикалық және әлеуметтік даму жоспарының басқа да бөлімдері негізінде жасалады. Қаржы жоспарын жасау өзіндік құн, материалдық және басқа да ресурстарды пайдалану жоспарларына тигізетін әсері зор. Қаржы жоспарын құру барысында өндірістің бар резервтері есепке алынады. Сондықтан да қаржы жоспарын жасар алдында өндірістік жоспардың орындалуы бойынша есепті және басқа да материалдарды жан-жақты талдау қажет. Қаржы жоспарының міндеті – кәсіпорынды қажетті қаржы ресурстарымен уақытында және минималды шығындармен қамтамасыз етіп, уақытша бос қаржыларды  - тиімді инвестициялау болып табылады. </w:t>
      </w:r>
    </w:p>
    <w:p w:rsidR="0009312E" w:rsidRPr="00B20A58" w:rsidRDefault="0009312E" w:rsidP="0009312E">
      <w:pPr>
        <w:ind w:firstLine="567"/>
        <w:jc w:val="both"/>
        <w:rPr>
          <w:lang w:val="kk-KZ"/>
        </w:rPr>
      </w:pPr>
      <w:r w:rsidRPr="00B20A58">
        <w:rPr>
          <w:lang w:val="kk-KZ"/>
        </w:rPr>
        <w:t xml:space="preserve">Қаржы жоспары ұзақ мерзімділік және ағымдағы болады. Ағымдағы қаржы жоспары бір жылға, тоқсан немесе айларға бөлініп жасалады. </w:t>
      </w:r>
    </w:p>
    <w:p w:rsidR="0009312E" w:rsidRPr="00B20A58" w:rsidRDefault="0009312E" w:rsidP="0009312E">
      <w:pPr>
        <w:ind w:firstLine="567"/>
        <w:jc w:val="both"/>
        <w:rPr>
          <w:lang w:val="kk-KZ"/>
        </w:rPr>
      </w:pPr>
      <w:r w:rsidRPr="00B20A58">
        <w:rPr>
          <w:lang w:val="kk-KZ"/>
        </w:rPr>
        <w:t xml:space="preserve">Қаржы жоспары жылдық табысты, пайда мөлшерін, ақша қаражаттарының түсу және жұмсалу тәртібін анықтайды. Қаржы жоспарын дайындау үшін, қаржы </w:t>
      </w:r>
      <w:r w:rsidRPr="00B20A58">
        <w:rPr>
          <w:lang w:val="kk-KZ"/>
        </w:rPr>
        <w:lastRenderedPageBreak/>
        <w:t xml:space="preserve">көрсеткіштерін есептеу үшін әртүрлі нормативті, есепті-аналитикалық, ақша ағындарының ауытқуын бағалау, баланстық, бюджеттік әдістер қолданады. </w:t>
      </w:r>
    </w:p>
    <w:p w:rsidR="0009312E" w:rsidRPr="00B20A58" w:rsidRDefault="0009312E" w:rsidP="0009312E">
      <w:pPr>
        <w:ind w:firstLine="567"/>
        <w:jc w:val="both"/>
        <w:rPr>
          <w:lang w:val="kk-KZ"/>
        </w:rPr>
      </w:pPr>
      <w:r w:rsidRPr="00B20A58">
        <w:rPr>
          <w:lang w:val="kk-KZ"/>
        </w:rPr>
        <w:br w:type="page"/>
      </w:r>
    </w:p>
    <w:p w:rsidR="0009312E" w:rsidRPr="00B20A58" w:rsidRDefault="0009312E" w:rsidP="0009312E">
      <w:pPr>
        <w:ind w:firstLine="567"/>
        <w:jc w:val="both"/>
        <w:rPr>
          <w:lang w:val="kk-KZ"/>
        </w:rPr>
      </w:pPr>
      <w:r w:rsidRPr="00B20A58">
        <w:rPr>
          <w:noProof/>
        </w:rPr>
        <w:lastRenderedPageBreak/>
        <w:pict>
          <v:shapetype id="_x0000_t202" coordsize="21600,21600" o:spt="202" path="m,l,21600r21600,l21600,xe">
            <v:stroke joinstyle="miter"/>
            <v:path gradientshapeok="t" o:connecttype="rect"/>
          </v:shapetype>
          <v:shape id="_x0000_s1026" type="#_x0000_t202" style="position:absolute;left:0;text-align:left;margin-left:117pt;margin-top:7.2pt;width:261pt;height:27pt;z-index:251660288">
            <v:textbox style="mso-next-textbox:#_x0000_s1026">
              <w:txbxContent>
                <w:p w:rsidR="0009312E" w:rsidRPr="001E71F9" w:rsidRDefault="0009312E" w:rsidP="0009312E">
                  <w:pPr>
                    <w:rPr>
                      <w:rFonts w:ascii="KZ Times New Roman" w:hAnsi="KZ Times New Roman"/>
                      <w:lang w:val="kk-KZ"/>
                    </w:rPr>
                  </w:pPr>
                  <w:r>
                    <w:rPr>
                      <w:rFonts w:ascii="KZ Times New Roman" w:hAnsi="KZ Times New Roman"/>
                      <w:lang w:val="kk-KZ"/>
                    </w:rPr>
                    <w:t>Шаруашылық субъектісінің қаржы ресурстары</w:t>
                  </w:r>
                </w:p>
              </w:txbxContent>
            </v:textbox>
          </v:shape>
        </w:pic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noProof/>
        </w:rPr>
        <w:pict>
          <v:line id="_x0000_s1045" style="position:absolute;left:0;text-align:left;z-index:251679744" from="369pt,6.6pt" to="369pt,15.6pt">
            <v:stroke endarrow="block"/>
          </v:line>
        </w:pict>
      </w:r>
      <w:r w:rsidRPr="00B20A58">
        <w:rPr>
          <w:noProof/>
        </w:rPr>
        <w:pict>
          <v:line id="_x0000_s1046" style="position:absolute;left:0;text-align:left;z-index:251680768" from="252pt,6.6pt" to="252pt,15.6pt">
            <v:stroke endarrow="block"/>
          </v:line>
        </w:pict>
      </w:r>
      <w:r w:rsidRPr="00B20A58">
        <w:rPr>
          <w:noProof/>
        </w:rPr>
        <w:pict>
          <v:line id="_x0000_s1044" style="position:absolute;left:0;text-align:left;z-index:251678720" from="126pt,6.6pt" to="126pt,15.6pt">
            <v:stroke endarrow="block"/>
          </v:line>
        </w:pict>
      </w:r>
    </w:p>
    <w:p w:rsidR="0009312E" w:rsidRPr="00B20A58" w:rsidRDefault="0009312E" w:rsidP="0009312E">
      <w:pPr>
        <w:ind w:firstLine="567"/>
        <w:jc w:val="both"/>
        <w:rPr>
          <w:lang w:val="kk-KZ"/>
        </w:rPr>
      </w:pPr>
      <w:r w:rsidRPr="00B20A58">
        <w:rPr>
          <w:noProof/>
        </w:rPr>
        <w:pict>
          <v:shape id="_x0000_s1029" type="#_x0000_t202" style="position:absolute;left:0;text-align:left;margin-left:351pt;margin-top:1.8pt;width:117pt;height:54pt;z-index:251663360">
            <v:textbox style="mso-next-textbox:#_x0000_s1029">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Қайта </w:t>
                  </w:r>
                  <w:r>
                    <w:rPr>
                      <w:rFonts w:ascii="KZ Times New Roman" w:hAnsi="KZ Times New Roman"/>
                      <w:lang w:val="kk-KZ"/>
                    </w:rPr>
                    <w:t>бөлу барысында түскен ресурстар</w:t>
                  </w:r>
                </w:p>
              </w:txbxContent>
            </v:textbox>
          </v:shape>
        </w:pict>
      </w:r>
      <w:r w:rsidRPr="00B20A58">
        <w:rPr>
          <w:noProof/>
        </w:rPr>
        <w:pict>
          <v:shape id="_x0000_s1028" type="#_x0000_t202" style="position:absolute;left:0;text-align:left;margin-left:198pt;margin-top:1.8pt;width:117pt;height:54pt;z-index:251662336">
            <v:textbox style="mso-next-textbox:#_x0000_s1028">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Қаржы </w:t>
                  </w:r>
                  <w:r>
                    <w:rPr>
                      <w:rFonts w:ascii="KZ Times New Roman" w:hAnsi="KZ Times New Roman"/>
                      <w:lang w:val="kk-KZ"/>
                    </w:rPr>
                    <w:t>нарығында жұмылдырылатын ресурстар</w:t>
                  </w:r>
                </w:p>
              </w:txbxContent>
            </v:textbox>
          </v:shape>
        </w:pict>
      </w:r>
      <w:r w:rsidRPr="00B20A58">
        <w:rPr>
          <w:noProof/>
        </w:rPr>
        <w:pict>
          <v:shape id="_x0000_s1027" type="#_x0000_t202" style="position:absolute;left:0;text-align:left;margin-left:18pt;margin-top:1.8pt;width:153pt;height:54pt;z-index:251661312">
            <v:textbox style="mso-next-textbox:#_x0000_s1027">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Меншікті </w:t>
                  </w:r>
                  <w:r>
                    <w:rPr>
                      <w:rFonts w:ascii="KZ Times New Roman" w:hAnsi="KZ Times New Roman"/>
                      <w:lang w:val="kk-KZ"/>
                    </w:rPr>
                    <w:t>және соған тең келетін қржылар есебінен құралатын ресурстар</w:t>
                  </w:r>
                </w:p>
              </w:txbxContent>
            </v:textbox>
          </v:shape>
        </w:pic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noProof/>
        </w:rPr>
        <w:pict>
          <v:line id="_x0000_s1057" style="position:absolute;left:0;text-align:left;z-index:251692032" from="459pt,.6pt" to="459pt,324.6pt"/>
        </w:pict>
      </w:r>
      <w:r w:rsidRPr="00B20A58">
        <w:rPr>
          <w:noProof/>
        </w:rPr>
        <w:pict>
          <v:line id="_x0000_s1049" style="position:absolute;left:0;text-align:left;z-index:251683840" from="36pt,.6pt" to="36pt,369.6pt"/>
        </w:pict>
      </w:r>
      <w:r w:rsidRPr="00B20A58">
        <w:rPr>
          <w:noProof/>
        </w:rPr>
        <w:pict>
          <v:line id="_x0000_s1047" style="position:absolute;left:0;text-align:left;z-index:251681792" from="3in,.6pt" to="3in,9.6pt">
            <v:stroke endarrow="block"/>
          </v:line>
        </w:pict>
      </w:r>
      <w:r w:rsidRPr="00B20A58">
        <w:rPr>
          <w:noProof/>
        </w:rPr>
        <w:pict>
          <v:line id="_x0000_s1048" style="position:absolute;left:0;text-align:left;z-index:251682816" from="297pt,.6pt" to="297pt,9.6pt">
            <v:stroke endarrow="block"/>
          </v:line>
        </w:pict>
      </w:r>
      <w:r w:rsidRPr="00B20A58">
        <w:rPr>
          <w:noProof/>
        </w:rPr>
        <w:pict>
          <v:shape id="_x0000_s1030" type="#_x0000_t202" style="position:absolute;left:0;text-align:left;margin-left:90pt;margin-top:9.6pt;width:153pt;height:63pt;z-index:251664384">
            <v:textbox style="mso-next-textbox:#_x0000_s1030">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Кәсіпорын </w:t>
                  </w:r>
                  <w:r>
                    <w:rPr>
                      <w:rFonts w:ascii="KZ Times New Roman" w:hAnsi="KZ Times New Roman"/>
                      <w:lang w:val="kk-KZ"/>
                    </w:rPr>
                    <w:t>шығаратын акциялардың, облигациялардың эмиссиясынан түскен кіріс</w:t>
                  </w:r>
                </w:p>
              </w:txbxContent>
            </v:textbox>
          </v:shape>
        </w:pict>
      </w:r>
      <w:r w:rsidRPr="00B20A58">
        <w:rPr>
          <w:noProof/>
        </w:rPr>
        <w:pict>
          <v:shape id="_x0000_s1031" type="#_x0000_t202" style="position:absolute;left:0;text-align:left;margin-left:279pt;margin-top:9.6pt;width:117pt;height:54pt;z-index:251665408">
            <v:textbox style="mso-next-textbox:#_x0000_s1031">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Банк </w:t>
                  </w:r>
                  <w:r>
                    <w:rPr>
                      <w:rFonts w:ascii="KZ Times New Roman" w:hAnsi="KZ Times New Roman"/>
                      <w:lang w:val="kk-KZ"/>
                    </w:rPr>
                    <w:t>және басқа несиешілер беретін қаржы құралдары</w:t>
                  </w:r>
                </w:p>
              </w:txbxContent>
            </v:textbox>
          </v:shape>
        </w:pic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noProof/>
        </w:rPr>
        <w:pict>
          <v:shape id="_x0000_s1036" type="#_x0000_t202" style="position:absolute;left:0;text-align:left;margin-left:279pt;margin-top:3.6pt;width:153pt;height:54pt;z-index:251670528">
            <v:textbox style="mso-next-textbox:#_x0000_s1036">
              <w:txbxContent>
                <w:p w:rsidR="0009312E" w:rsidRPr="001E71F9" w:rsidRDefault="0009312E" w:rsidP="0009312E">
                  <w:pPr>
                    <w:rPr>
                      <w:rFonts w:ascii="KZ Times New Roman" w:hAnsi="KZ Times New Roman"/>
                      <w:lang w:val="kk-KZ"/>
                    </w:rPr>
                  </w:pPr>
                  <w:r>
                    <w:rPr>
                      <w:rFonts w:ascii="KZ Times New Roman" w:hAnsi="KZ Times New Roman"/>
                      <w:lang w:val="kk-KZ"/>
                    </w:rPr>
                    <w:t>Болатын тәуекел бойынша сақтандыруға байланысты орнын толтыру</w:t>
                  </w:r>
                </w:p>
              </w:txbxContent>
            </v:textbox>
          </v:shape>
        </w:pict>
      </w:r>
    </w:p>
    <w:p w:rsidR="0009312E" w:rsidRPr="00B20A58" w:rsidRDefault="0009312E" w:rsidP="0009312E">
      <w:pPr>
        <w:ind w:firstLine="567"/>
        <w:jc w:val="both"/>
        <w:rPr>
          <w:lang w:val="kk-KZ"/>
        </w:rPr>
      </w:pPr>
      <w:r w:rsidRPr="00B20A58">
        <w:rPr>
          <w:noProof/>
        </w:rPr>
        <w:pict>
          <v:shape id="_x0000_s1032" type="#_x0000_t202" style="position:absolute;left:0;text-align:left;margin-left:63pt;margin-top:7.8pt;width:117pt;height:27pt;z-index:251666432">
            <v:textbox style="mso-next-textbox:#_x0000_s1032">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Жарғы </w:t>
                  </w:r>
                  <w:r>
                    <w:rPr>
                      <w:rFonts w:ascii="KZ Times New Roman" w:hAnsi="KZ Times New Roman"/>
                      <w:lang w:val="kk-KZ"/>
                    </w:rPr>
                    <w:t>капиталы</w:t>
                  </w:r>
                </w:p>
              </w:txbxContent>
            </v:textbox>
          </v:shape>
        </w:pict>
      </w:r>
    </w:p>
    <w:p w:rsidR="0009312E" w:rsidRPr="00B20A58" w:rsidRDefault="0009312E" w:rsidP="0009312E">
      <w:pPr>
        <w:ind w:firstLine="567"/>
        <w:jc w:val="both"/>
        <w:rPr>
          <w:lang w:val="kk-KZ"/>
        </w:rPr>
      </w:pPr>
      <w:r w:rsidRPr="00B20A58">
        <w:rPr>
          <w:noProof/>
        </w:rPr>
        <w:pict>
          <v:line id="_x0000_s1059" style="position:absolute;left:0;text-align:left;flip:x;z-index:251694080" from="6in,3pt" to="459pt,3pt">
            <v:stroke endarrow="block"/>
          </v:line>
        </w:pict>
      </w:r>
      <w:r w:rsidRPr="00B20A58">
        <w:rPr>
          <w:noProof/>
        </w:rPr>
        <w:pict>
          <v:line id="_x0000_s1051" style="position:absolute;left:0;text-align:left;z-index:251685888" from="36pt,12pt" to="63pt,12pt">
            <v:stroke endarrow="block"/>
          </v:line>
        </w:pic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noProof/>
        </w:rPr>
        <w:pict>
          <v:shape id="_x0000_s1037" type="#_x0000_t202" style="position:absolute;left:0;text-align:left;margin-left:63pt;margin-top:2.45pt;width:135pt;height:36pt;z-index:251671552">
            <v:textbox style="mso-next-textbox:#_x0000_s1037">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Таза </w:t>
                  </w:r>
                  <w:r>
                    <w:rPr>
                      <w:rFonts w:ascii="KZ Times New Roman" w:hAnsi="KZ Times New Roman"/>
                      <w:lang w:val="kk-KZ"/>
                    </w:rPr>
                    <w:t>пайдадан түскен қорлар</w:t>
                  </w:r>
                </w:p>
              </w:txbxContent>
            </v:textbox>
          </v:shape>
        </w:pict>
      </w:r>
      <w:r w:rsidRPr="00B20A58">
        <w:rPr>
          <w:noProof/>
        </w:rPr>
        <w:pict>
          <v:shape id="_x0000_s1043" type="#_x0000_t202" style="position:absolute;left:0;text-align:left;margin-left:279pt;margin-top:11.45pt;width:153pt;height:54pt;z-index:251677696">
            <v:textbox style="mso-next-textbox:#_x0000_s1043">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Еркін </w:t>
                  </w:r>
                  <w:r>
                    <w:rPr>
                      <w:rFonts w:ascii="KZ Times New Roman" w:hAnsi="KZ Times New Roman"/>
                      <w:lang w:val="kk-KZ"/>
                    </w:rPr>
                    <w:t>кәсіпорындар мен бірлестіктерден түсетін ақша қаражаттары</w:t>
                  </w:r>
                </w:p>
              </w:txbxContent>
            </v:textbox>
          </v:shape>
        </w:pict>
      </w:r>
    </w:p>
    <w:p w:rsidR="0009312E" w:rsidRPr="00B20A58" w:rsidRDefault="0009312E" w:rsidP="0009312E">
      <w:pPr>
        <w:ind w:firstLine="567"/>
        <w:jc w:val="both"/>
        <w:rPr>
          <w:lang w:val="kk-KZ"/>
        </w:rPr>
      </w:pPr>
      <w:r w:rsidRPr="00B20A58">
        <w:rPr>
          <w:noProof/>
        </w:rPr>
        <w:pict>
          <v:line id="_x0000_s1052" style="position:absolute;left:0;text-align:left;z-index:251686912" from="36pt,6.65pt" to="63pt,6.65pt">
            <v:stroke endarrow="block"/>
          </v:line>
        </w:pict>
      </w:r>
    </w:p>
    <w:p w:rsidR="0009312E" w:rsidRPr="00B20A58" w:rsidRDefault="0009312E" w:rsidP="0009312E">
      <w:pPr>
        <w:ind w:firstLine="567"/>
        <w:jc w:val="both"/>
        <w:rPr>
          <w:lang w:val="kk-KZ"/>
        </w:rPr>
      </w:pPr>
      <w:r w:rsidRPr="00B20A58">
        <w:rPr>
          <w:noProof/>
        </w:rPr>
        <w:pict>
          <v:line id="_x0000_s1060" style="position:absolute;left:0;text-align:left;flip:x;z-index:251695104" from="6in,10.85pt" to="459pt,10.85pt">
            <v:stroke endarrow="block"/>
          </v:line>
        </w:pict>
      </w:r>
    </w:p>
    <w:p w:rsidR="0009312E" w:rsidRPr="00B20A58" w:rsidRDefault="0009312E" w:rsidP="0009312E">
      <w:pPr>
        <w:ind w:firstLine="567"/>
        <w:jc w:val="both"/>
        <w:rPr>
          <w:lang w:val="kk-KZ"/>
        </w:rPr>
      </w:pPr>
      <w:r w:rsidRPr="00B20A58">
        <w:rPr>
          <w:noProof/>
        </w:rPr>
        <w:pict>
          <v:shape id="_x0000_s1040" type="#_x0000_t202" style="position:absolute;left:0;text-align:left;margin-left:63pt;margin-top:6.05pt;width:117pt;height:27pt;z-index:251674624">
            <v:textbox style="mso-next-textbox:#_x0000_s1040">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Амортизация </w:t>
                  </w:r>
                  <w:r>
                    <w:rPr>
                      <w:rFonts w:ascii="KZ Times New Roman" w:hAnsi="KZ Times New Roman"/>
                      <w:lang w:val="kk-KZ"/>
                    </w:rPr>
                    <w:t>қоры</w:t>
                  </w:r>
                </w:p>
              </w:txbxContent>
            </v:textbox>
          </v:shape>
        </w:pict>
      </w:r>
    </w:p>
    <w:p w:rsidR="0009312E" w:rsidRPr="00B20A58" w:rsidRDefault="0009312E" w:rsidP="0009312E">
      <w:pPr>
        <w:ind w:firstLine="567"/>
        <w:jc w:val="both"/>
        <w:rPr>
          <w:lang w:val="kk-KZ"/>
        </w:rPr>
      </w:pPr>
      <w:r w:rsidRPr="00B20A58">
        <w:rPr>
          <w:noProof/>
        </w:rPr>
        <w:pict>
          <v:line id="_x0000_s1053" style="position:absolute;left:0;text-align:left;z-index:251687936" from="36pt,10.25pt" to="63pt,10.25pt">
            <v:stroke endarrow="block"/>
          </v:line>
        </w:pict>
      </w:r>
    </w:p>
    <w:p w:rsidR="0009312E" w:rsidRPr="00B20A58" w:rsidRDefault="0009312E" w:rsidP="0009312E">
      <w:pPr>
        <w:ind w:firstLine="567"/>
        <w:jc w:val="both"/>
        <w:rPr>
          <w:lang w:val="kk-KZ"/>
        </w:rPr>
      </w:pPr>
      <w:r w:rsidRPr="00B20A58">
        <w:rPr>
          <w:noProof/>
        </w:rPr>
        <w:pict>
          <v:shape id="_x0000_s1035" type="#_x0000_t202" style="position:absolute;left:0;text-align:left;margin-left:279pt;margin-top:5.45pt;width:153pt;height:54pt;z-index:251669504">
            <v:textbox style="mso-next-textbox:#_x0000_s1035">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Қайтарымсыз </w:t>
                  </w:r>
                  <w:r>
                    <w:rPr>
                      <w:rFonts w:ascii="KZ Times New Roman" w:hAnsi="KZ Times New Roman"/>
                      <w:lang w:val="kk-KZ"/>
                    </w:rPr>
                    <w:t>және қайтарылатын негіздегі бюджет  қаржылары</w:t>
                  </w:r>
                </w:p>
              </w:txbxContent>
            </v:textbox>
          </v:shape>
        </w:pict>
      </w:r>
    </w:p>
    <w:p w:rsidR="0009312E" w:rsidRPr="00B20A58" w:rsidRDefault="0009312E" w:rsidP="0009312E">
      <w:pPr>
        <w:ind w:firstLine="567"/>
        <w:jc w:val="both"/>
        <w:rPr>
          <w:lang w:val="kk-KZ"/>
        </w:rPr>
      </w:pPr>
      <w:r w:rsidRPr="00B20A58">
        <w:rPr>
          <w:noProof/>
        </w:rPr>
        <w:pict>
          <v:line id="_x0000_s1054" style="position:absolute;left:0;text-align:left;z-index:251688960" from="36pt,9.65pt" to="63pt,9.65pt">
            <v:stroke endarrow="block"/>
          </v:line>
        </w:pict>
      </w:r>
      <w:r w:rsidRPr="00B20A58">
        <w:rPr>
          <w:noProof/>
        </w:rPr>
        <w:pict>
          <v:shape id="_x0000_s1039" type="#_x0000_t202" style="position:absolute;left:0;text-align:left;margin-left:63pt;margin-top:.65pt;width:117pt;height:27pt;z-index:251673600">
            <v:textbox style="mso-next-textbox:#_x0000_s1039">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Қосымша </w:t>
                  </w:r>
                  <w:r>
                    <w:rPr>
                      <w:rFonts w:ascii="KZ Times New Roman" w:hAnsi="KZ Times New Roman"/>
                      <w:lang w:val="kk-KZ"/>
                    </w:rPr>
                    <w:t>капитал</w:t>
                  </w:r>
                </w:p>
              </w:txbxContent>
            </v:textbox>
          </v:shape>
        </w:pict>
      </w:r>
    </w:p>
    <w:p w:rsidR="0009312E" w:rsidRPr="00B20A58" w:rsidRDefault="0009312E" w:rsidP="0009312E">
      <w:pPr>
        <w:ind w:firstLine="567"/>
        <w:jc w:val="both"/>
        <w:rPr>
          <w:lang w:val="kk-KZ"/>
        </w:rPr>
      </w:pPr>
      <w:r w:rsidRPr="00B20A58">
        <w:rPr>
          <w:noProof/>
        </w:rPr>
        <w:pict>
          <v:line id="_x0000_s1061" style="position:absolute;left:0;text-align:left;flip:x;z-index:251696128" from="6in,4.85pt" to="459pt,4.85pt">
            <v:stroke endarrow="block"/>
          </v:line>
        </w:pict>
      </w:r>
    </w:p>
    <w:p w:rsidR="0009312E" w:rsidRPr="00B20A58" w:rsidRDefault="0009312E" w:rsidP="0009312E">
      <w:pPr>
        <w:ind w:firstLine="567"/>
        <w:jc w:val="both"/>
        <w:rPr>
          <w:lang w:val="kk-KZ"/>
        </w:rPr>
      </w:pPr>
      <w:r w:rsidRPr="00B20A58">
        <w:rPr>
          <w:noProof/>
        </w:rPr>
        <w:pict>
          <v:shape id="_x0000_s1041" type="#_x0000_t202" style="position:absolute;left:0;text-align:left;margin-left:63pt;margin-top:9.05pt;width:117pt;height:54pt;z-index:251675648">
            <v:textbox style="mso-next-textbox:#_x0000_s1041">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Кәсіпорынның </w:t>
                  </w:r>
                  <w:r>
                    <w:rPr>
                      <w:rFonts w:ascii="KZ Times New Roman" w:hAnsi="KZ Times New Roman"/>
                      <w:lang w:val="kk-KZ"/>
                    </w:rPr>
                    <w:t>иелігіндегі несиелік қарыз</w:t>
                  </w:r>
                </w:p>
              </w:txbxContent>
            </v:textbox>
          </v:shape>
        </w:pict>
      </w:r>
    </w:p>
    <w:p w:rsidR="0009312E" w:rsidRPr="00B20A58" w:rsidRDefault="0009312E" w:rsidP="0009312E">
      <w:pPr>
        <w:ind w:firstLine="567"/>
        <w:jc w:val="both"/>
        <w:rPr>
          <w:lang w:val="kk-KZ"/>
        </w:rPr>
      </w:pPr>
      <w:r w:rsidRPr="00B20A58">
        <w:rPr>
          <w:noProof/>
        </w:rPr>
        <w:pict>
          <v:shape id="_x0000_s1033" type="#_x0000_t202" style="position:absolute;left:0;text-align:left;margin-left:297pt;margin-top:13.25pt;width:135pt;height:36pt;z-index:251667456">
            <v:textbox style="mso-next-textbox:#_x0000_s1033">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Бюджеттен </w:t>
                  </w:r>
                  <w:r>
                    <w:rPr>
                      <w:rFonts w:ascii="KZ Times New Roman" w:hAnsi="KZ Times New Roman"/>
                      <w:lang w:val="kk-KZ"/>
                    </w:rPr>
                    <w:t>тыс қаржылар</w:t>
                  </w:r>
                </w:p>
              </w:txbxContent>
            </v:textbox>
          </v:shape>
        </w:pict>
      </w:r>
    </w:p>
    <w:p w:rsidR="0009312E" w:rsidRPr="00B20A58" w:rsidRDefault="0009312E" w:rsidP="0009312E">
      <w:pPr>
        <w:ind w:firstLine="567"/>
        <w:jc w:val="both"/>
        <w:rPr>
          <w:lang w:val="kk-KZ"/>
        </w:rPr>
      </w:pPr>
      <w:r w:rsidRPr="00B20A58">
        <w:rPr>
          <w:noProof/>
        </w:rPr>
        <w:pict>
          <v:line id="_x0000_s1055" style="position:absolute;left:0;text-align:left;z-index:251689984" from="36pt,8.45pt" to="63pt,8.45pt">
            <v:stroke endarrow="block"/>
          </v:line>
        </w:pict>
      </w:r>
    </w:p>
    <w:p w:rsidR="0009312E" w:rsidRPr="00B20A58" w:rsidRDefault="0009312E" w:rsidP="0009312E">
      <w:pPr>
        <w:ind w:firstLine="567"/>
        <w:jc w:val="both"/>
        <w:rPr>
          <w:lang w:val="kk-KZ"/>
        </w:rPr>
      </w:pPr>
      <w:r w:rsidRPr="00B20A58">
        <w:rPr>
          <w:noProof/>
        </w:rPr>
        <w:pict>
          <v:line id="_x0000_s1062" style="position:absolute;left:0;text-align:left;flip:x;z-index:251697152" from="6in,3.65pt" to="459pt,3.65pt">
            <v:stroke endarrow="block"/>
          </v:line>
        </w:pic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noProof/>
        </w:rPr>
        <w:pict>
          <v:shape id="_x0000_s1034" type="#_x0000_t202" style="position:absolute;left:0;text-align:left;margin-left:315pt;margin-top:3.05pt;width:117pt;height:27pt;z-index:251668480">
            <v:textbox style="mso-next-textbox:#_x0000_s1034">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Басқа </w:t>
                  </w:r>
                  <w:r>
                    <w:rPr>
                      <w:rFonts w:ascii="KZ Times New Roman" w:hAnsi="KZ Times New Roman"/>
                      <w:lang w:val="kk-KZ"/>
                    </w:rPr>
                    <w:t>да түсімдер</w:t>
                  </w:r>
                </w:p>
              </w:txbxContent>
            </v:textbox>
          </v:shape>
        </w:pict>
      </w:r>
      <w:r w:rsidRPr="00B20A58">
        <w:rPr>
          <w:noProof/>
        </w:rPr>
        <w:pict>
          <v:shape id="_x0000_s1038" type="#_x0000_t202" style="position:absolute;left:0;text-align:left;margin-left:63pt;margin-top:3.05pt;width:117pt;height:36pt;z-index:251672576">
            <v:textbox style="mso-next-textbox:#_x0000_s1038">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Қайырымдылық </w:t>
                  </w:r>
                  <w:r>
                    <w:rPr>
                      <w:rFonts w:ascii="KZ Times New Roman" w:hAnsi="KZ Times New Roman"/>
                      <w:lang w:val="kk-KZ"/>
                    </w:rPr>
                    <w:t>аударымдары</w:t>
                  </w:r>
                </w:p>
              </w:txbxContent>
            </v:textbox>
          </v:shape>
        </w:pict>
      </w:r>
    </w:p>
    <w:p w:rsidR="0009312E" w:rsidRPr="00B20A58" w:rsidRDefault="0009312E" w:rsidP="0009312E">
      <w:pPr>
        <w:ind w:firstLine="567"/>
        <w:jc w:val="both"/>
        <w:rPr>
          <w:lang w:val="kk-KZ"/>
        </w:rPr>
      </w:pPr>
      <w:r w:rsidRPr="00B20A58">
        <w:rPr>
          <w:noProof/>
        </w:rPr>
        <w:pict>
          <v:line id="_x0000_s1058" style="position:absolute;left:0;text-align:left;flip:x;z-index:251693056" from="6in,7.25pt" to="459pt,7.25pt">
            <v:stroke endarrow="block"/>
          </v:line>
        </w:pict>
      </w:r>
      <w:r w:rsidRPr="00B20A58">
        <w:rPr>
          <w:noProof/>
        </w:rPr>
        <w:pict>
          <v:line id="_x0000_s1056" style="position:absolute;left:0;text-align:left;z-index:251691008" from="36pt,7.25pt" to="63pt,7.25pt">
            <v:stroke endarrow="block"/>
          </v:line>
        </w:pic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noProof/>
        </w:rPr>
        <w:pict>
          <v:shape id="_x0000_s1042" type="#_x0000_t202" style="position:absolute;left:0;text-align:left;margin-left:63pt;margin-top:6.65pt;width:117pt;height:27pt;z-index:251676672">
            <v:textbox style="mso-next-textbox:#_x0000_s1042">
              <w:txbxContent>
                <w:p w:rsidR="0009312E" w:rsidRPr="001E71F9" w:rsidRDefault="0009312E" w:rsidP="0009312E">
                  <w:pPr>
                    <w:rPr>
                      <w:rFonts w:ascii="KZ Times New Roman" w:hAnsi="KZ Times New Roman"/>
                      <w:lang w:val="kk-KZ"/>
                    </w:rPr>
                  </w:pPr>
                  <w:r>
                    <w:rPr>
                      <w:rFonts w:ascii="KZ Times New Roman" w:hAnsi="KZ Times New Roman"/>
                      <w:lang w:val="kk-KZ"/>
                    </w:rPr>
                    <w:t xml:space="preserve">Басқа </w:t>
                  </w:r>
                  <w:r>
                    <w:rPr>
                      <w:rFonts w:ascii="KZ Times New Roman" w:hAnsi="KZ Times New Roman"/>
                      <w:lang w:val="kk-KZ"/>
                    </w:rPr>
                    <w:t>да түсімдер</w:t>
                  </w:r>
                </w:p>
              </w:txbxContent>
            </v:textbox>
          </v:shape>
        </w:pict>
      </w:r>
    </w:p>
    <w:p w:rsidR="0009312E" w:rsidRPr="00B20A58" w:rsidRDefault="0009312E" w:rsidP="0009312E">
      <w:pPr>
        <w:ind w:firstLine="567"/>
        <w:jc w:val="both"/>
        <w:rPr>
          <w:lang w:val="kk-KZ"/>
        </w:rPr>
      </w:pPr>
      <w:r w:rsidRPr="00B20A58">
        <w:rPr>
          <w:noProof/>
        </w:rPr>
        <w:pict>
          <v:line id="_x0000_s1050" style="position:absolute;left:0;text-align:left;z-index:251684864" from="36pt,10.85pt" to="63pt,10.85pt">
            <v:stroke endarrow="block"/>
          </v:line>
        </w:pic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lang w:val="kk-KZ"/>
        </w:rPr>
        <w:t>Кәсіпорынның қаржы жоспары</w:t>
      </w:r>
    </w:p>
    <w:p w:rsidR="0009312E" w:rsidRPr="00B20A58" w:rsidRDefault="0009312E" w:rsidP="0009312E">
      <w:pPr>
        <w:ind w:firstLine="567"/>
        <w:jc w:val="both"/>
        <w:rPr>
          <w:lang w:val="kk-KZ"/>
        </w:rPr>
      </w:pPr>
    </w:p>
    <w:p w:rsidR="0009312E" w:rsidRPr="00B20A58" w:rsidRDefault="0009312E" w:rsidP="0009312E">
      <w:pPr>
        <w:ind w:firstLine="567"/>
        <w:jc w:val="both"/>
        <w:rPr>
          <w:lang w:val="uk-UA"/>
        </w:rPr>
      </w:pPr>
      <w:proofErr w:type="spellStart"/>
      <w:r w:rsidRPr="00B20A58">
        <w:rPr>
          <w:u w:val="single"/>
          <w:lang w:val="uk-UA"/>
        </w:rPr>
        <w:t>Қаржылық</w:t>
      </w:r>
      <w:proofErr w:type="spellEnd"/>
      <w:r w:rsidRPr="00B20A58">
        <w:rPr>
          <w:u w:val="single"/>
          <w:lang w:val="uk-UA"/>
        </w:rPr>
        <w:t xml:space="preserve"> </w:t>
      </w:r>
      <w:proofErr w:type="spellStart"/>
      <w:r w:rsidRPr="00B20A58">
        <w:rPr>
          <w:u w:val="single"/>
          <w:lang w:val="uk-UA"/>
        </w:rPr>
        <w:t>нәтижені</w:t>
      </w:r>
      <w:proofErr w:type="spellEnd"/>
      <w:r w:rsidRPr="00B20A58">
        <w:rPr>
          <w:lang w:val="uk-UA"/>
        </w:rPr>
        <w:t xml:space="preserve"> </w:t>
      </w:r>
      <w:proofErr w:type="spellStart"/>
      <w:r w:rsidRPr="00B20A58">
        <w:rPr>
          <w:lang w:val="uk-UA"/>
        </w:rPr>
        <w:t>келесі</w:t>
      </w:r>
      <w:proofErr w:type="spellEnd"/>
      <w:r w:rsidRPr="00B20A58">
        <w:rPr>
          <w:lang w:val="uk-UA"/>
        </w:rPr>
        <w:t xml:space="preserve"> </w:t>
      </w:r>
      <w:proofErr w:type="spellStart"/>
      <w:r w:rsidRPr="00B20A58">
        <w:rPr>
          <w:lang w:val="uk-UA"/>
        </w:rPr>
        <w:t>көрсеткіштер</w:t>
      </w:r>
      <w:proofErr w:type="spellEnd"/>
      <w:r w:rsidRPr="00B20A58">
        <w:rPr>
          <w:lang w:val="uk-UA"/>
        </w:rPr>
        <w:t xml:space="preserve"> </w:t>
      </w:r>
      <w:proofErr w:type="spellStart"/>
      <w:r w:rsidRPr="00B20A58">
        <w:rPr>
          <w:lang w:val="uk-UA"/>
        </w:rPr>
        <w:t>жүйесі</w:t>
      </w:r>
      <w:proofErr w:type="spellEnd"/>
      <w:r w:rsidRPr="00B20A58">
        <w:rPr>
          <w:lang w:val="uk-UA"/>
        </w:rPr>
        <w:t xml:space="preserve"> </w:t>
      </w:r>
      <w:proofErr w:type="spellStart"/>
      <w:r w:rsidRPr="00B20A58">
        <w:rPr>
          <w:lang w:val="uk-UA"/>
        </w:rPr>
        <w:t>сипаттайды</w:t>
      </w:r>
      <w:proofErr w:type="spellEnd"/>
      <w:r w:rsidRPr="00B20A58">
        <w:rPr>
          <w:lang w:val="uk-UA"/>
        </w:rPr>
        <w:t>:</w:t>
      </w:r>
    </w:p>
    <w:p w:rsidR="0009312E" w:rsidRPr="00B20A58" w:rsidRDefault="0009312E" w:rsidP="0009312E">
      <w:pPr>
        <w:ind w:firstLine="567"/>
        <w:jc w:val="both"/>
        <w:rPr>
          <w:lang w:val="uk-UA"/>
        </w:rPr>
      </w:pPr>
      <w:proofErr w:type="spellStart"/>
      <w:r w:rsidRPr="00B20A58">
        <w:rPr>
          <w:lang w:val="uk-UA"/>
        </w:rPr>
        <w:t>Жалпы</w:t>
      </w:r>
      <w:proofErr w:type="spellEnd"/>
      <w:r w:rsidRPr="00B20A58">
        <w:rPr>
          <w:lang w:val="uk-UA"/>
        </w:rPr>
        <w:t xml:space="preserve"> </w:t>
      </w:r>
      <w:proofErr w:type="spellStart"/>
      <w:r w:rsidRPr="00B20A58">
        <w:rPr>
          <w:lang w:val="uk-UA"/>
        </w:rPr>
        <w:t>кәсіпорынның</w:t>
      </w:r>
      <w:proofErr w:type="spellEnd"/>
      <w:r w:rsidRPr="00B20A58">
        <w:rPr>
          <w:lang w:val="uk-UA"/>
        </w:rPr>
        <w:t xml:space="preserve"> </w:t>
      </w:r>
      <w:proofErr w:type="spellStart"/>
      <w:r w:rsidRPr="00B20A58">
        <w:rPr>
          <w:lang w:val="uk-UA"/>
        </w:rPr>
        <w:t>ақшалай</w:t>
      </w:r>
      <w:proofErr w:type="spellEnd"/>
      <w:r w:rsidRPr="00B20A58">
        <w:rPr>
          <w:lang w:val="uk-UA"/>
        </w:rPr>
        <w:t xml:space="preserve"> </w:t>
      </w:r>
      <w:proofErr w:type="spellStart"/>
      <w:r w:rsidRPr="00B20A58">
        <w:rPr>
          <w:lang w:val="uk-UA"/>
        </w:rPr>
        <w:t>түсімі</w:t>
      </w:r>
      <w:proofErr w:type="spellEnd"/>
      <w:r w:rsidRPr="00B20A58">
        <w:rPr>
          <w:lang w:val="uk-UA"/>
        </w:rPr>
        <w:t xml:space="preserve"> </w:t>
      </w:r>
      <w:proofErr w:type="spellStart"/>
      <w:r w:rsidRPr="00B20A58">
        <w:rPr>
          <w:lang w:val="uk-UA"/>
        </w:rPr>
        <w:t>келесіден</w:t>
      </w:r>
      <w:proofErr w:type="spellEnd"/>
      <w:r w:rsidRPr="00B20A58">
        <w:rPr>
          <w:lang w:val="uk-UA"/>
        </w:rPr>
        <w:t xml:space="preserve"> </w:t>
      </w:r>
      <w:proofErr w:type="spellStart"/>
      <w:r w:rsidRPr="00B20A58">
        <w:rPr>
          <w:lang w:val="uk-UA"/>
        </w:rPr>
        <w:t>құралады</w:t>
      </w:r>
      <w:proofErr w:type="spellEnd"/>
      <w:r w:rsidRPr="00B20A58">
        <w:rPr>
          <w:lang w:val="uk-UA"/>
        </w:rPr>
        <w:t>:</w:t>
      </w:r>
    </w:p>
    <w:p w:rsidR="0009312E" w:rsidRPr="00B20A58" w:rsidRDefault="0009312E" w:rsidP="0009312E">
      <w:pPr>
        <w:ind w:firstLine="567"/>
        <w:jc w:val="both"/>
        <w:rPr>
          <w:lang w:val="uk-UA"/>
        </w:rPr>
      </w:pPr>
    </w:p>
    <w:p w:rsidR="0009312E" w:rsidRPr="00B20A58" w:rsidRDefault="0009312E" w:rsidP="0009312E">
      <w:pPr>
        <w:ind w:firstLine="567"/>
        <w:jc w:val="center"/>
        <w:rPr>
          <w:lang w:val="uk-UA"/>
        </w:rPr>
      </w:pPr>
      <w:r w:rsidRPr="00B20A58">
        <w:rPr>
          <w:i/>
          <w:lang w:val="uk-UA"/>
        </w:rPr>
        <w:t xml:space="preserve">Т = </w:t>
      </w:r>
      <w:proofErr w:type="spellStart"/>
      <w:r w:rsidRPr="00B20A58">
        <w:rPr>
          <w:i/>
          <w:lang w:val="uk-UA"/>
        </w:rPr>
        <w:t>Д</w:t>
      </w:r>
      <w:r w:rsidRPr="00B20A58">
        <w:rPr>
          <w:i/>
          <w:vertAlign w:val="subscript"/>
          <w:lang w:val="uk-UA"/>
        </w:rPr>
        <w:t>нег</w:t>
      </w:r>
      <w:proofErr w:type="spellEnd"/>
      <w:r w:rsidRPr="00B20A58">
        <w:rPr>
          <w:i/>
          <w:vertAlign w:val="subscript"/>
          <w:lang w:val="uk-UA"/>
        </w:rPr>
        <w:t xml:space="preserve"> </w:t>
      </w:r>
      <w:r w:rsidRPr="00B20A58">
        <w:rPr>
          <w:i/>
          <w:lang w:val="uk-UA"/>
        </w:rPr>
        <w:t xml:space="preserve">+ </w:t>
      </w:r>
      <w:proofErr w:type="spellStart"/>
      <w:r w:rsidRPr="00B20A58">
        <w:rPr>
          <w:i/>
          <w:lang w:val="uk-UA"/>
        </w:rPr>
        <w:t>Д</w:t>
      </w:r>
      <w:r w:rsidRPr="00B20A58">
        <w:rPr>
          <w:i/>
          <w:vertAlign w:val="subscript"/>
          <w:lang w:val="uk-UA"/>
        </w:rPr>
        <w:t>басқ</w:t>
      </w:r>
      <w:proofErr w:type="spellEnd"/>
      <w:r w:rsidRPr="00B20A58">
        <w:rPr>
          <w:i/>
          <w:vertAlign w:val="subscript"/>
          <w:lang w:val="uk-UA"/>
        </w:rPr>
        <w:t xml:space="preserve"> </w:t>
      </w:r>
      <w:r w:rsidRPr="00B20A58">
        <w:rPr>
          <w:i/>
          <w:lang w:val="uk-UA"/>
        </w:rPr>
        <w:t xml:space="preserve">+ </w:t>
      </w:r>
      <w:proofErr w:type="spellStart"/>
      <w:r w:rsidRPr="00B20A58">
        <w:rPr>
          <w:i/>
          <w:lang w:val="uk-UA"/>
        </w:rPr>
        <w:t>Д</w:t>
      </w:r>
      <w:r w:rsidRPr="00B20A58">
        <w:rPr>
          <w:i/>
          <w:vertAlign w:val="subscript"/>
          <w:lang w:val="uk-UA"/>
        </w:rPr>
        <w:t>тыс</w:t>
      </w:r>
      <w:proofErr w:type="spellEnd"/>
    </w:p>
    <w:p w:rsidR="0009312E" w:rsidRPr="00B20A58" w:rsidRDefault="0009312E" w:rsidP="0009312E">
      <w:pPr>
        <w:ind w:firstLine="567"/>
        <w:jc w:val="both"/>
        <w:rPr>
          <w:lang w:val="uk-UA"/>
        </w:rPr>
      </w:pPr>
    </w:p>
    <w:p w:rsidR="0009312E" w:rsidRPr="00B20A58" w:rsidRDefault="0009312E" w:rsidP="0009312E">
      <w:pPr>
        <w:ind w:firstLine="567"/>
        <w:jc w:val="both"/>
        <w:rPr>
          <w:lang w:val="uk-UA"/>
        </w:rPr>
      </w:pPr>
      <w:proofErr w:type="spellStart"/>
      <w:r w:rsidRPr="00B20A58">
        <w:rPr>
          <w:lang w:val="uk-UA"/>
        </w:rPr>
        <w:t>мұнда</w:t>
      </w:r>
      <w:proofErr w:type="spellEnd"/>
      <w:r w:rsidRPr="00B20A58">
        <w:rPr>
          <w:lang w:val="uk-UA"/>
        </w:rPr>
        <w:t xml:space="preserve">   </w:t>
      </w:r>
      <w:proofErr w:type="spellStart"/>
      <w:r w:rsidRPr="00B20A58">
        <w:rPr>
          <w:i/>
          <w:lang w:val="uk-UA"/>
        </w:rPr>
        <w:t>Д</w:t>
      </w:r>
      <w:r w:rsidRPr="00B20A58">
        <w:rPr>
          <w:i/>
          <w:vertAlign w:val="subscript"/>
          <w:lang w:val="uk-UA"/>
        </w:rPr>
        <w:t>нег</w:t>
      </w:r>
      <w:proofErr w:type="spellEnd"/>
      <w:r w:rsidRPr="00B20A58">
        <w:rPr>
          <w:vertAlign w:val="subscript"/>
          <w:lang w:val="uk-UA"/>
        </w:rPr>
        <w:t xml:space="preserve"> </w:t>
      </w:r>
      <w:r w:rsidRPr="00B20A58">
        <w:rPr>
          <w:lang w:val="uk-UA"/>
        </w:rPr>
        <w:t xml:space="preserve">– </w:t>
      </w:r>
      <w:proofErr w:type="spellStart"/>
      <w:r w:rsidRPr="00B20A58">
        <w:rPr>
          <w:lang w:val="uk-UA"/>
        </w:rPr>
        <w:t>негізгі</w:t>
      </w:r>
      <w:proofErr w:type="spellEnd"/>
      <w:r w:rsidRPr="00B20A58">
        <w:rPr>
          <w:lang w:val="uk-UA"/>
        </w:rPr>
        <w:t xml:space="preserve"> </w:t>
      </w:r>
      <w:proofErr w:type="spellStart"/>
      <w:r w:rsidRPr="00B20A58">
        <w:rPr>
          <w:lang w:val="uk-UA"/>
        </w:rPr>
        <w:t>қызметтен</w:t>
      </w:r>
      <w:proofErr w:type="spellEnd"/>
      <w:r w:rsidRPr="00B20A58">
        <w:rPr>
          <w:lang w:val="uk-UA"/>
        </w:rPr>
        <w:t xml:space="preserve"> </w:t>
      </w:r>
      <w:proofErr w:type="spellStart"/>
      <w:r w:rsidRPr="00B20A58">
        <w:rPr>
          <w:lang w:val="uk-UA"/>
        </w:rPr>
        <w:t>түскен</w:t>
      </w:r>
      <w:proofErr w:type="spellEnd"/>
      <w:r w:rsidRPr="00B20A58">
        <w:rPr>
          <w:lang w:val="uk-UA"/>
        </w:rPr>
        <w:t xml:space="preserve"> </w:t>
      </w:r>
      <w:proofErr w:type="spellStart"/>
      <w:r w:rsidRPr="00B20A58">
        <w:rPr>
          <w:lang w:val="uk-UA"/>
        </w:rPr>
        <w:t>табыс</w:t>
      </w:r>
      <w:proofErr w:type="spellEnd"/>
      <w:r w:rsidRPr="00B20A58">
        <w:rPr>
          <w:lang w:val="uk-UA"/>
        </w:rPr>
        <w:t>;</w:t>
      </w:r>
    </w:p>
    <w:p w:rsidR="0009312E" w:rsidRPr="00B20A58" w:rsidRDefault="0009312E" w:rsidP="0009312E">
      <w:pPr>
        <w:ind w:firstLine="567"/>
        <w:jc w:val="both"/>
        <w:rPr>
          <w:lang w:val="uk-UA"/>
        </w:rPr>
      </w:pPr>
      <w:r w:rsidRPr="00B20A58">
        <w:rPr>
          <w:lang w:val="uk-UA"/>
        </w:rPr>
        <w:t xml:space="preserve"> </w:t>
      </w:r>
      <w:proofErr w:type="spellStart"/>
      <w:r w:rsidRPr="00B20A58">
        <w:rPr>
          <w:i/>
          <w:lang w:val="uk-UA"/>
        </w:rPr>
        <w:t>Д</w:t>
      </w:r>
      <w:r w:rsidRPr="00B20A58">
        <w:rPr>
          <w:i/>
          <w:vertAlign w:val="subscript"/>
          <w:lang w:val="uk-UA"/>
        </w:rPr>
        <w:t>басқ</w:t>
      </w:r>
      <w:proofErr w:type="spellEnd"/>
      <w:r w:rsidRPr="00B20A58">
        <w:rPr>
          <w:vertAlign w:val="subscript"/>
          <w:lang w:val="uk-UA"/>
        </w:rPr>
        <w:t xml:space="preserve"> </w:t>
      </w:r>
      <w:r w:rsidRPr="00B20A58">
        <w:rPr>
          <w:lang w:val="uk-UA"/>
        </w:rPr>
        <w:t xml:space="preserve">– </w:t>
      </w:r>
      <w:proofErr w:type="spellStart"/>
      <w:r w:rsidRPr="00B20A58">
        <w:rPr>
          <w:lang w:val="uk-UA"/>
        </w:rPr>
        <w:t>кәсіпорынның</w:t>
      </w:r>
      <w:proofErr w:type="spellEnd"/>
      <w:r w:rsidRPr="00B20A58">
        <w:rPr>
          <w:lang w:val="uk-UA"/>
        </w:rPr>
        <w:t xml:space="preserve"> </w:t>
      </w:r>
      <w:proofErr w:type="spellStart"/>
      <w:r w:rsidRPr="00B20A58">
        <w:rPr>
          <w:lang w:val="uk-UA"/>
        </w:rPr>
        <w:t>басқадай</w:t>
      </w:r>
      <w:proofErr w:type="spellEnd"/>
      <w:r w:rsidRPr="00B20A58">
        <w:rPr>
          <w:lang w:val="uk-UA"/>
        </w:rPr>
        <w:t xml:space="preserve"> </w:t>
      </w:r>
      <w:proofErr w:type="spellStart"/>
      <w:r w:rsidRPr="00B20A58">
        <w:rPr>
          <w:lang w:val="uk-UA"/>
        </w:rPr>
        <w:t>коммерциялық</w:t>
      </w:r>
      <w:proofErr w:type="spellEnd"/>
      <w:r w:rsidRPr="00B20A58">
        <w:rPr>
          <w:lang w:val="uk-UA"/>
        </w:rPr>
        <w:t xml:space="preserve"> </w:t>
      </w:r>
      <w:proofErr w:type="spellStart"/>
      <w:r w:rsidRPr="00B20A58">
        <w:rPr>
          <w:lang w:val="uk-UA"/>
        </w:rPr>
        <w:t>қызметінен</w:t>
      </w:r>
      <w:proofErr w:type="spellEnd"/>
      <w:r w:rsidRPr="00B20A58">
        <w:rPr>
          <w:lang w:val="uk-UA"/>
        </w:rPr>
        <w:t xml:space="preserve"> </w:t>
      </w:r>
      <w:proofErr w:type="spellStart"/>
      <w:r w:rsidRPr="00B20A58">
        <w:rPr>
          <w:lang w:val="uk-UA"/>
        </w:rPr>
        <w:t>түскен</w:t>
      </w:r>
      <w:proofErr w:type="spellEnd"/>
      <w:r w:rsidRPr="00B20A58">
        <w:rPr>
          <w:lang w:val="uk-UA"/>
        </w:rPr>
        <w:t xml:space="preserve"> </w:t>
      </w:r>
      <w:proofErr w:type="spellStart"/>
      <w:r w:rsidRPr="00B20A58">
        <w:rPr>
          <w:lang w:val="uk-UA"/>
        </w:rPr>
        <w:t>табыс</w:t>
      </w:r>
      <w:proofErr w:type="spellEnd"/>
      <w:r w:rsidRPr="00B20A58">
        <w:rPr>
          <w:lang w:val="uk-UA"/>
        </w:rPr>
        <w:t>;</w:t>
      </w:r>
    </w:p>
    <w:p w:rsidR="0009312E" w:rsidRPr="00B20A58" w:rsidRDefault="0009312E" w:rsidP="0009312E">
      <w:pPr>
        <w:ind w:firstLine="567"/>
        <w:jc w:val="both"/>
        <w:rPr>
          <w:lang w:val="uk-UA"/>
        </w:rPr>
      </w:pPr>
      <w:r w:rsidRPr="00B20A58">
        <w:rPr>
          <w:lang w:val="uk-UA"/>
        </w:rPr>
        <w:t xml:space="preserve"> </w:t>
      </w:r>
      <w:proofErr w:type="spellStart"/>
      <w:r w:rsidRPr="00B20A58">
        <w:rPr>
          <w:i/>
          <w:lang w:val="uk-UA"/>
        </w:rPr>
        <w:t>Д</w:t>
      </w:r>
      <w:r w:rsidRPr="00B20A58">
        <w:rPr>
          <w:i/>
          <w:vertAlign w:val="subscript"/>
          <w:lang w:val="uk-UA"/>
        </w:rPr>
        <w:t>тыс</w:t>
      </w:r>
      <w:proofErr w:type="spellEnd"/>
      <w:r w:rsidRPr="00B20A58">
        <w:rPr>
          <w:vertAlign w:val="subscript"/>
          <w:lang w:val="uk-UA"/>
        </w:rPr>
        <w:t xml:space="preserve"> </w:t>
      </w:r>
      <w:r w:rsidRPr="00B20A58">
        <w:rPr>
          <w:lang w:val="uk-UA"/>
        </w:rPr>
        <w:t xml:space="preserve">- </w:t>
      </w:r>
      <w:proofErr w:type="spellStart"/>
      <w:r w:rsidRPr="00B20A58">
        <w:rPr>
          <w:lang w:val="uk-UA"/>
        </w:rPr>
        <w:t>өнім</w:t>
      </w:r>
      <w:proofErr w:type="spellEnd"/>
      <w:r w:rsidRPr="00B20A58">
        <w:rPr>
          <w:lang w:val="uk-UA"/>
        </w:rPr>
        <w:t xml:space="preserve"> </w:t>
      </w:r>
      <w:proofErr w:type="spellStart"/>
      <w:r w:rsidRPr="00B20A58">
        <w:rPr>
          <w:lang w:val="uk-UA"/>
        </w:rPr>
        <w:t>өткізуден</w:t>
      </w:r>
      <w:proofErr w:type="spellEnd"/>
      <w:r w:rsidRPr="00B20A58">
        <w:rPr>
          <w:lang w:val="uk-UA"/>
        </w:rPr>
        <w:t xml:space="preserve"> </w:t>
      </w:r>
      <w:proofErr w:type="spellStart"/>
      <w:r w:rsidRPr="00B20A58">
        <w:rPr>
          <w:lang w:val="uk-UA"/>
        </w:rPr>
        <w:t>тыс</w:t>
      </w:r>
      <w:proofErr w:type="spellEnd"/>
      <w:r w:rsidRPr="00B20A58">
        <w:rPr>
          <w:lang w:val="uk-UA"/>
        </w:rPr>
        <w:t xml:space="preserve"> </w:t>
      </w:r>
      <w:proofErr w:type="spellStart"/>
      <w:r w:rsidRPr="00B20A58">
        <w:rPr>
          <w:lang w:val="uk-UA"/>
        </w:rPr>
        <w:t>операциялар</w:t>
      </w:r>
      <w:proofErr w:type="spellEnd"/>
      <w:r w:rsidRPr="00B20A58">
        <w:rPr>
          <w:lang w:val="uk-UA"/>
        </w:rPr>
        <w:t xml:space="preserve"> </w:t>
      </w:r>
      <w:proofErr w:type="spellStart"/>
      <w:r w:rsidRPr="00B20A58">
        <w:rPr>
          <w:lang w:val="uk-UA"/>
        </w:rPr>
        <w:t>бойынша</w:t>
      </w:r>
      <w:proofErr w:type="spellEnd"/>
      <w:r w:rsidRPr="00B20A58">
        <w:rPr>
          <w:lang w:val="uk-UA"/>
        </w:rPr>
        <w:t xml:space="preserve"> </w:t>
      </w:r>
      <w:proofErr w:type="spellStart"/>
      <w:r w:rsidRPr="00B20A58">
        <w:rPr>
          <w:lang w:val="uk-UA"/>
        </w:rPr>
        <w:t>табыс</w:t>
      </w:r>
      <w:proofErr w:type="spellEnd"/>
      <w:r w:rsidRPr="00B20A58">
        <w:rPr>
          <w:lang w:val="uk-UA"/>
        </w:rPr>
        <w:t>.</w:t>
      </w:r>
    </w:p>
    <w:p w:rsidR="0009312E" w:rsidRPr="00B20A58" w:rsidRDefault="0009312E" w:rsidP="0009312E">
      <w:pPr>
        <w:ind w:firstLine="567"/>
        <w:jc w:val="both"/>
        <w:rPr>
          <w:lang w:val="uk-UA"/>
        </w:rPr>
      </w:pPr>
      <w:proofErr w:type="spellStart"/>
      <w:r w:rsidRPr="00B20A58">
        <w:rPr>
          <w:lang w:val="uk-UA"/>
        </w:rPr>
        <w:t>Кәсіпорынның</w:t>
      </w:r>
      <w:proofErr w:type="spellEnd"/>
      <w:r w:rsidRPr="00B20A58">
        <w:rPr>
          <w:lang w:val="uk-UA"/>
        </w:rPr>
        <w:t xml:space="preserve"> </w:t>
      </w:r>
      <w:proofErr w:type="spellStart"/>
      <w:r w:rsidRPr="00B20A58">
        <w:rPr>
          <w:lang w:val="uk-UA"/>
        </w:rPr>
        <w:t>негізгі</w:t>
      </w:r>
      <w:proofErr w:type="spellEnd"/>
      <w:r w:rsidRPr="00B20A58">
        <w:rPr>
          <w:lang w:val="uk-UA"/>
        </w:rPr>
        <w:t xml:space="preserve"> </w:t>
      </w:r>
      <w:proofErr w:type="spellStart"/>
      <w:r w:rsidRPr="00B20A58">
        <w:rPr>
          <w:lang w:val="uk-UA"/>
        </w:rPr>
        <w:t>қызметі</w:t>
      </w:r>
      <w:proofErr w:type="spellEnd"/>
      <w:r w:rsidRPr="00B20A58">
        <w:rPr>
          <w:lang w:val="uk-UA"/>
        </w:rPr>
        <w:t xml:space="preserve"> </w:t>
      </w:r>
      <w:proofErr w:type="spellStart"/>
      <w:r w:rsidRPr="00B20A58">
        <w:rPr>
          <w:lang w:val="uk-UA"/>
        </w:rPr>
        <w:t>бойынша</w:t>
      </w:r>
      <w:proofErr w:type="spellEnd"/>
      <w:r w:rsidRPr="00B20A58">
        <w:rPr>
          <w:lang w:val="uk-UA"/>
        </w:rPr>
        <w:t xml:space="preserve"> </w:t>
      </w:r>
      <w:proofErr w:type="spellStart"/>
      <w:r w:rsidRPr="00B20A58">
        <w:rPr>
          <w:lang w:val="uk-UA"/>
        </w:rPr>
        <w:t>салық</w:t>
      </w:r>
      <w:proofErr w:type="spellEnd"/>
      <w:r w:rsidRPr="00B20A58">
        <w:rPr>
          <w:lang w:val="uk-UA"/>
        </w:rPr>
        <w:t xml:space="preserve"> </w:t>
      </w:r>
      <w:proofErr w:type="spellStart"/>
      <w:r w:rsidRPr="00B20A58">
        <w:rPr>
          <w:lang w:val="uk-UA"/>
        </w:rPr>
        <w:t>салынатын</w:t>
      </w:r>
      <w:proofErr w:type="spellEnd"/>
      <w:r w:rsidRPr="00B20A58">
        <w:rPr>
          <w:lang w:val="uk-UA"/>
        </w:rPr>
        <w:t xml:space="preserve"> </w:t>
      </w:r>
      <w:proofErr w:type="spellStart"/>
      <w:r w:rsidRPr="00B20A58">
        <w:rPr>
          <w:lang w:val="uk-UA"/>
        </w:rPr>
        <w:t>табысы</w:t>
      </w:r>
      <w:proofErr w:type="spellEnd"/>
      <w:r w:rsidRPr="00B20A58">
        <w:rPr>
          <w:lang w:val="uk-UA"/>
        </w:rPr>
        <w:t xml:space="preserve"> </w:t>
      </w:r>
      <w:proofErr w:type="spellStart"/>
      <w:r w:rsidRPr="00B20A58">
        <w:rPr>
          <w:lang w:val="uk-UA"/>
        </w:rPr>
        <w:t>келесі</w:t>
      </w:r>
      <w:proofErr w:type="spellEnd"/>
      <w:r w:rsidRPr="00B20A58">
        <w:rPr>
          <w:lang w:val="uk-UA"/>
        </w:rPr>
        <w:t xml:space="preserve"> </w:t>
      </w:r>
      <w:proofErr w:type="spellStart"/>
      <w:r w:rsidRPr="00B20A58">
        <w:rPr>
          <w:lang w:val="uk-UA"/>
        </w:rPr>
        <w:t>түрде</w:t>
      </w:r>
      <w:proofErr w:type="spellEnd"/>
      <w:r w:rsidRPr="00B20A58">
        <w:rPr>
          <w:lang w:val="uk-UA"/>
        </w:rPr>
        <w:t xml:space="preserve"> </w:t>
      </w:r>
      <w:proofErr w:type="spellStart"/>
      <w:r w:rsidRPr="00B20A58">
        <w:rPr>
          <w:lang w:val="uk-UA"/>
        </w:rPr>
        <w:t>анықталады</w:t>
      </w:r>
      <w:proofErr w:type="spellEnd"/>
      <w:r w:rsidRPr="00B20A58">
        <w:rPr>
          <w:lang w:val="uk-UA"/>
        </w:rPr>
        <w:t>:</w:t>
      </w:r>
    </w:p>
    <w:p w:rsidR="0009312E" w:rsidRPr="00B20A58" w:rsidRDefault="0009312E" w:rsidP="0009312E">
      <w:pPr>
        <w:ind w:firstLine="567"/>
        <w:jc w:val="center"/>
      </w:pPr>
      <w:r w:rsidRPr="00B20A58">
        <w:rPr>
          <w:i/>
          <w:lang w:val="ru-MO"/>
        </w:rPr>
        <w:t>Д</w:t>
      </w:r>
      <w:r w:rsidRPr="00B20A58">
        <w:rPr>
          <w:i/>
          <w:vertAlign w:val="subscript"/>
          <w:lang w:val="ru-MO"/>
        </w:rPr>
        <w:t xml:space="preserve"> </w:t>
      </w:r>
      <w:proofErr w:type="spellStart"/>
      <w:r w:rsidRPr="00B20A58">
        <w:rPr>
          <w:i/>
          <w:vertAlign w:val="subscript"/>
          <w:lang w:val="ru-MO"/>
        </w:rPr>
        <w:t>сс</w:t>
      </w:r>
      <w:proofErr w:type="spellEnd"/>
      <w:r w:rsidRPr="00B20A58">
        <w:rPr>
          <w:i/>
          <w:vertAlign w:val="subscript"/>
          <w:lang w:val="kk-KZ"/>
        </w:rPr>
        <w:t xml:space="preserve"> </w:t>
      </w:r>
      <w:r w:rsidRPr="00B20A58">
        <w:rPr>
          <w:i/>
        </w:rPr>
        <w:t>=</w:t>
      </w:r>
      <w:r w:rsidRPr="00B20A58">
        <w:rPr>
          <w:i/>
          <w:lang w:val="kk-KZ"/>
        </w:rPr>
        <w:t xml:space="preserve"> </w:t>
      </w:r>
      <w:proofErr w:type="spellStart"/>
      <w:r w:rsidRPr="00B20A58">
        <w:rPr>
          <w:i/>
        </w:rPr>
        <w:t>Д</w:t>
      </w:r>
      <w:r w:rsidRPr="00B20A58">
        <w:rPr>
          <w:i/>
          <w:vertAlign w:val="subscript"/>
        </w:rPr>
        <w:t>нег</w:t>
      </w:r>
      <w:proofErr w:type="spellEnd"/>
      <w:r w:rsidRPr="00B20A58">
        <w:rPr>
          <w:i/>
          <w:vertAlign w:val="subscript"/>
          <w:lang w:val="kk-KZ"/>
        </w:rPr>
        <w:t xml:space="preserve"> </w:t>
      </w:r>
      <w:r w:rsidRPr="00B20A58">
        <w:rPr>
          <w:i/>
          <w:vertAlign w:val="subscript"/>
        </w:rPr>
        <w:t xml:space="preserve"> </w:t>
      </w:r>
      <w:r w:rsidRPr="00B20A58">
        <w:rPr>
          <w:i/>
        </w:rPr>
        <w:t>– В</w:t>
      </w:r>
    </w:p>
    <w:p w:rsidR="0009312E" w:rsidRPr="00B20A58" w:rsidRDefault="0009312E" w:rsidP="0009312E">
      <w:pPr>
        <w:ind w:firstLine="567"/>
        <w:jc w:val="both"/>
        <w:rPr>
          <w:lang w:val="ru-MO"/>
        </w:rPr>
      </w:pPr>
    </w:p>
    <w:p w:rsidR="0009312E" w:rsidRPr="00B20A58" w:rsidRDefault="0009312E" w:rsidP="0009312E">
      <w:pPr>
        <w:ind w:firstLine="567"/>
        <w:jc w:val="both"/>
        <w:rPr>
          <w:lang w:val="ru-MO"/>
        </w:rPr>
      </w:pPr>
      <w:r w:rsidRPr="00B20A58">
        <w:rPr>
          <w:lang w:val="ru-MO"/>
        </w:rPr>
        <w:t xml:space="preserve">мұнда </w:t>
      </w:r>
      <w:r w:rsidRPr="00B20A58">
        <w:rPr>
          <w:i/>
        </w:rPr>
        <w:t>В</w:t>
      </w:r>
      <w:r w:rsidRPr="00B20A58">
        <w:t xml:space="preserve"> – </w:t>
      </w:r>
      <w:r w:rsidRPr="00B20A58">
        <w:rPr>
          <w:lang w:val="ru-MO"/>
        </w:rPr>
        <w:t>Қ</w:t>
      </w:r>
      <w:proofErr w:type="gramStart"/>
      <w:r w:rsidRPr="00B20A58">
        <w:rPr>
          <w:lang w:val="ru-MO"/>
        </w:rPr>
        <w:t>Р</w:t>
      </w:r>
      <w:proofErr w:type="gramEnd"/>
      <w:r w:rsidRPr="00B20A58">
        <w:rPr>
          <w:lang w:val="ru-MO"/>
        </w:rPr>
        <w:t xml:space="preserve"> </w:t>
      </w:r>
      <w:proofErr w:type="spellStart"/>
      <w:r w:rsidRPr="00B20A58">
        <w:rPr>
          <w:lang w:val="ru-MO"/>
        </w:rPr>
        <w:t>кодексіне</w:t>
      </w:r>
      <w:proofErr w:type="spellEnd"/>
      <w:r w:rsidRPr="00B20A58">
        <w:rPr>
          <w:lang w:val="ru-MO"/>
        </w:rPr>
        <w:t xml:space="preserve"> сәйкес </w:t>
      </w:r>
      <w:proofErr w:type="spellStart"/>
      <w:r w:rsidRPr="00B20A58">
        <w:rPr>
          <w:lang w:val="ru-MO"/>
        </w:rPr>
        <w:t>алымдар</w:t>
      </w:r>
      <w:proofErr w:type="spellEnd"/>
      <w:r w:rsidRPr="00B20A58">
        <w:rPr>
          <w:lang w:val="ru-MO"/>
        </w:rPr>
        <w:t>.</w:t>
      </w:r>
    </w:p>
    <w:p w:rsidR="0009312E" w:rsidRPr="00B20A58" w:rsidRDefault="0009312E" w:rsidP="0009312E">
      <w:pPr>
        <w:ind w:firstLine="567"/>
        <w:jc w:val="both"/>
        <w:rPr>
          <w:lang w:val="uk-UA"/>
        </w:rPr>
      </w:pPr>
      <w:r w:rsidRPr="00B20A58">
        <w:rPr>
          <w:lang w:val="uk-UA"/>
        </w:rPr>
        <w:t xml:space="preserve">Таза </w:t>
      </w:r>
      <w:proofErr w:type="spellStart"/>
      <w:r w:rsidRPr="00B20A58">
        <w:rPr>
          <w:lang w:val="uk-UA"/>
        </w:rPr>
        <w:t>табыс</w:t>
      </w:r>
      <w:proofErr w:type="spellEnd"/>
      <w:r w:rsidRPr="00B20A58">
        <w:rPr>
          <w:lang w:val="uk-UA"/>
        </w:rPr>
        <w:t xml:space="preserve"> </w:t>
      </w:r>
      <w:proofErr w:type="spellStart"/>
      <w:r w:rsidRPr="00B20A58">
        <w:rPr>
          <w:lang w:val="uk-UA"/>
        </w:rPr>
        <w:t>мөлшері</w:t>
      </w:r>
      <w:proofErr w:type="spellEnd"/>
      <w:r w:rsidRPr="00B20A58">
        <w:rPr>
          <w:lang w:val="uk-UA"/>
        </w:rPr>
        <w:t xml:space="preserve"> </w:t>
      </w:r>
      <w:proofErr w:type="spellStart"/>
      <w:r w:rsidRPr="00B20A58">
        <w:rPr>
          <w:lang w:val="uk-UA"/>
        </w:rPr>
        <w:t>мына</w:t>
      </w:r>
      <w:proofErr w:type="spellEnd"/>
      <w:r w:rsidRPr="00B20A58">
        <w:rPr>
          <w:lang w:val="uk-UA"/>
        </w:rPr>
        <w:t xml:space="preserve"> </w:t>
      </w:r>
      <w:proofErr w:type="spellStart"/>
      <w:r w:rsidRPr="00B20A58">
        <w:rPr>
          <w:lang w:val="uk-UA"/>
        </w:rPr>
        <w:t>түрде</w:t>
      </w:r>
      <w:proofErr w:type="spellEnd"/>
      <w:r w:rsidRPr="00B20A58">
        <w:rPr>
          <w:lang w:val="uk-UA"/>
        </w:rPr>
        <w:t xml:space="preserve"> </w:t>
      </w:r>
      <w:proofErr w:type="spellStart"/>
      <w:r w:rsidRPr="00B20A58">
        <w:rPr>
          <w:lang w:val="uk-UA"/>
        </w:rPr>
        <w:t>есептеледі</w:t>
      </w:r>
      <w:proofErr w:type="spellEnd"/>
      <w:r w:rsidRPr="00B20A58">
        <w:rPr>
          <w:lang w:val="uk-UA"/>
        </w:rPr>
        <w:t>:</w:t>
      </w:r>
    </w:p>
    <w:p w:rsidR="0009312E" w:rsidRPr="00B20A58" w:rsidRDefault="0009312E" w:rsidP="0009312E">
      <w:pPr>
        <w:ind w:firstLine="567"/>
        <w:jc w:val="center"/>
        <w:rPr>
          <w:lang w:val="ru-MO"/>
        </w:rPr>
      </w:pPr>
      <w:proofErr w:type="spellStart"/>
      <w:r w:rsidRPr="00B20A58">
        <w:rPr>
          <w:i/>
          <w:lang w:val="uk-UA"/>
        </w:rPr>
        <w:t>Д</w:t>
      </w:r>
      <w:r w:rsidRPr="00B20A58">
        <w:rPr>
          <w:i/>
          <w:vertAlign w:val="subscript"/>
          <w:lang w:val="uk-UA"/>
        </w:rPr>
        <w:t>таза</w:t>
      </w:r>
      <w:proofErr w:type="spellEnd"/>
      <w:r w:rsidRPr="00B20A58">
        <w:rPr>
          <w:i/>
          <w:vertAlign w:val="subscript"/>
          <w:lang w:val="uk-UA"/>
        </w:rPr>
        <w:t xml:space="preserve"> </w:t>
      </w:r>
      <w:r w:rsidRPr="00B20A58">
        <w:rPr>
          <w:i/>
        </w:rPr>
        <w:t>= Д</w:t>
      </w:r>
      <w:r w:rsidRPr="00B20A58">
        <w:rPr>
          <w:i/>
          <w:vertAlign w:val="subscript"/>
          <w:lang w:val="kk-KZ"/>
        </w:rPr>
        <w:t>сс</w:t>
      </w:r>
      <w:r w:rsidRPr="00B20A58">
        <w:rPr>
          <w:i/>
          <w:vertAlign w:val="subscript"/>
        </w:rPr>
        <w:t xml:space="preserve"> </w:t>
      </w:r>
      <w:r w:rsidRPr="00B20A58">
        <w:rPr>
          <w:i/>
        </w:rPr>
        <w:t>–</w:t>
      </w:r>
      <w:r w:rsidRPr="00B20A58">
        <w:rPr>
          <w:i/>
          <w:lang w:val="kk-KZ"/>
        </w:rPr>
        <w:t>КС</w:t>
      </w:r>
    </w:p>
    <w:p w:rsidR="0009312E" w:rsidRPr="00B20A58" w:rsidRDefault="0009312E" w:rsidP="0009312E">
      <w:pPr>
        <w:ind w:firstLine="567"/>
        <w:jc w:val="center"/>
        <w:rPr>
          <w:i/>
          <w:lang w:val="ru-MO"/>
        </w:rPr>
      </w:pPr>
    </w:p>
    <w:p w:rsidR="0009312E" w:rsidRPr="00B20A58" w:rsidRDefault="0009312E" w:rsidP="0009312E">
      <w:pPr>
        <w:ind w:firstLine="567"/>
        <w:jc w:val="center"/>
      </w:pPr>
      <w:r w:rsidRPr="00B20A58">
        <w:rPr>
          <w:i/>
          <w:lang w:val="ru-MO"/>
        </w:rPr>
        <w:t xml:space="preserve">КС </w:t>
      </w:r>
      <w:r w:rsidRPr="00B20A58">
        <w:rPr>
          <w:i/>
        </w:rPr>
        <w:t>=</w:t>
      </w:r>
      <w:r w:rsidRPr="00B20A58">
        <w:rPr>
          <w:i/>
          <w:lang w:val="kk-KZ"/>
        </w:rPr>
        <w:t xml:space="preserve"> </w:t>
      </w:r>
      <w:r w:rsidRPr="00B20A58">
        <w:rPr>
          <w:i/>
        </w:rPr>
        <w:t>(</w:t>
      </w:r>
      <w:proofErr w:type="spellStart"/>
      <w:r w:rsidRPr="00B20A58">
        <w:rPr>
          <w:i/>
        </w:rPr>
        <w:t>Н</w:t>
      </w:r>
      <w:r w:rsidRPr="00B20A58">
        <w:rPr>
          <w:i/>
          <w:vertAlign w:val="subscript"/>
        </w:rPr>
        <w:t>ст</w:t>
      </w:r>
      <w:proofErr w:type="spellEnd"/>
      <w:r w:rsidRPr="00B20A58">
        <w:rPr>
          <w:i/>
          <w:vertAlign w:val="subscript"/>
          <w:lang w:val="kk-KZ"/>
        </w:rPr>
        <w:t xml:space="preserve">   </w:t>
      </w:r>
      <w:proofErr w:type="spellStart"/>
      <w:r w:rsidRPr="00B20A58">
        <w:rPr>
          <w:i/>
        </w:rPr>
        <w:t>Д</w:t>
      </w:r>
      <w:r w:rsidRPr="00B20A58">
        <w:rPr>
          <w:i/>
          <w:vertAlign w:val="subscript"/>
        </w:rPr>
        <w:t>обл</w:t>
      </w:r>
      <w:proofErr w:type="spellEnd"/>
      <w:r w:rsidRPr="00B20A58">
        <w:rPr>
          <w:i/>
        </w:rPr>
        <w:t>)</w:t>
      </w:r>
      <w:r w:rsidRPr="00B20A58">
        <w:rPr>
          <w:i/>
          <w:lang w:val="kk-KZ"/>
        </w:rPr>
        <w:t xml:space="preserve"> </w:t>
      </w:r>
      <w:r w:rsidRPr="00B20A58">
        <w:rPr>
          <w:i/>
        </w:rPr>
        <w:t>/</w:t>
      </w:r>
      <w:r w:rsidRPr="00B20A58">
        <w:rPr>
          <w:i/>
          <w:lang w:val="kk-KZ"/>
        </w:rPr>
        <w:t xml:space="preserve"> </w:t>
      </w:r>
      <w:r w:rsidRPr="00B20A58">
        <w:rPr>
          <w:i/>
        </w:rPr>
        <w:t>100%</w:t>
      </w:r>
    </w:p>
    <w:p w:rsidR="0009312E" w:rsidRPr="00B20A58" w:rsidRDefault="0009312E" w:rsidP="0009312E">
      <w:pPr>
        <w:ind w:firstLine="567"/>
        <w:jc w:val="both"/>
        <w:rPr>
          <w:lang w:val="uk-UA"/>
        </w:rPr>
      </w:pPr>
    </w:p>
    <w:p w:rsidR="0009312E" w:rsidRPr="00B20A58" w:rsidRDefault="0009312E" w:rsidP="0009312E">
      <w:pPr>
        <w:ind w:firstLine="567"/>
        <w:jc w:val="both"/>
        <w:rPr>
          <w:lang w:val="uk-UA"/>
        </w:rPr>
      </w:pPr>
      <w:proofErr w:type="spellStart"/>
      <w:r w:rsidRPr="00B20A58">
        <w:rPr>
          <w:lang w:val="uk-UA"/>
        </w:rPr>
        <w:t>мұнда</w:t>
      </w:r>
      <w:proofErr w:type="spellEnd"/>
      <w:r w:rsidRPr="00B20A58">
        <w:rPr>
          <w:lang w:val="uk-UA"/>
        </w:rPr>
        <w:t xml:space="preserve"> </w:t>
      </w:r>
      <w:proofErr w:type="spellStart"/>
      <w:r w:rsidRPr="00B20A58">
        <w:rPr>
          <w:i/>
          <w:lang w:val="uk-UA"/>
        </w:rPr>
        <w:t>КС</w:t>
      </w:r>
      <w:proofErr w:type="spellEnd"/>
      <w:r w:rsidRPr="00B20A58">
        <w:rPr>
          <w:lang w:val="uk-UA"/>
        </w:rPr>
        <w:t xml:space="preserve"> – </w:t>
      </w:r>
      <w:proofErr w:type="spellStart"/>
      <w:r w:rsidRPr="00B20A58">
        <w:rPr>
          <w:lang w:val="uk-UA"/>
        </w:rPr>
        <w:t>корпоративтік</w:t>
      </w:r>
      <w:proofErr w:type="spellEnd"/>
      <w:r w:rsidRPr="00B20A58">
        <w:rPr>
          <w:lang w:val="uk-UA"/>
        </w:rPr>
        <w:t xml:space="preserve"> </w:t>
      </w:r>
      <w:proofErr w:type="spellStart"/>
      <w:r w:rsidRPr="00B20A58">
        <w:rPr>
          <w:lang w:val="uk-UA"/>
        </w:rPr>
        <w:t>табыс</w:t>
      </w:r>
      <w:proofErr w:type="spellEnd"/>
      <w:r w:rsidRPr="00B20A58">
        <w:rPr>
          <w:lang w:val="uk-UA"/>
        </w:rPr>
        <w:t xml:space="preserve"> </w:t>
      </w:r>
      <w:proofErr w:type="spellStart"/>
      <w:r w:rsidRPr="00B20A58">
        <w:rPr>
          <w:lang w:val="uk-UA"/>
        </w:rPr>
        <w:t>салығы</w:t>
      </w:r>
      <w:proofErr w:type="spellEnd"/>
      <w:r w:rsidRPr="00B20A58">
        <w:rPr>
          <w:lang w:val="uk-UA"/>
        </w:rPr>
        <w:t>;</w:t>
      </w:r>
    </w:p>
    <w:p w:rsidR="0009312E" w:rsidRPr="00B20A58" w:rsidRDefault="0009312E" w:rsidP="0009312E">
      <w:pPr>
        <w:ind w:firstLine="567"/>
        <w:jc w:val="both"/>
        <w:rPr>
          <w:lang w:val="uk-UA"/>
        </w:rPr>
      </w:pPr>
      <w:r w:rsidRPr="00B20A58">
        <w:rPr>
          <w:lang w:val="uk-UA"/>
        </w:rPr>
        <w:t xml:space="preserve">           </w:t>
      </w:r>
      <w:proofErr w:type="spellStart"/>
      <w:r w:rsidRPr="00B20A58">
        <w:rPr>
          <w:i/>
          <w:lang w:val="uk-UA"/>
        </w:rPr>
        <w:t>Н</w:t>
      </w:r>
      <w:r w:rsidRPr="00B20A58">
        <w:rPr>
          <w:i/>
          <w:vertAlign w:val="subscript"/>
          <w:lang w:val="uk-UA"/>
        </w:rPr>
        <w:t>ст</w:t>
      </w:r>
      <w:proofErr w:type="spellEnd"/>
      <w:r w:rsidRPr="00B20A58">
        <w:rPr>
          <w:vertAlign w:val="subscript"/>
          <w:lang w:val="uk-UA"/>
        </w:rPr>
        <w:t xml:space="preserve"> </w:t>
      </w:r>
      <w:r>
        <w:rPr>
          <w:lang w:val="uk-UA"/>
        </w:rPr>
        <w:t xml:space="preserve">– </w:t>
      </w:r>
      <w:proofErr w:type="spellStart"/>
      <w:r>
        <w:rPr>
          <w:lang w:val="uk-UA"/>
        </w:rPr>
        <w:t>салық</w:t>
      </w:r>
      <w:proofErr w:type="spellEnd"/>
      <w:r>
        <w:rPr>
          <w:lang w:val="uk-UA"/>
        </w:rPr>
        <w:t xml:space="preserve"> </w:t>
      </w:r>
      <w:proofErr w:type="spellStart"/>
      <w:r>
        <w:rPr>
          <w:lang w:val="uk-UA"/>
        </w:rPr>
        <w:t>қойылымы</w:t>
      </w:r>
      <w:proofErr w:type="spellEnd"/>
      <w:r>
        <w:rPr>
          <w:lang w:val="uk-UA"/>
        </w:rPr>
        <w:t>, 2</w:t>
      </w:r>
      <w:r w:rsidRPr="00B20A58">
        <w:rPr>
          <w:lang w:val="uk-UA"/>
        </w:rPr>
        <w:t>0%.</w:t>
      </w:r>
    </w:p>
    <w:p w:rsidR="0009312E" w:rsidRPr="00B20A58" w:rsidRDefault="0009312E" w:rsidP="0009312E">
      <w:pPr>
        <w:ind w:firstLine="567"/>
        <w:jc w:val="both"/>
        <w:rPr>
          <w:lang w:val="uk-UA"/>
        </w:rPr>
      </w:pPr>
      <w:r w:rsidRPr="00B20A58">
        <w:rPr>
          <w:lang w:val="uk-UA"/>
        </w:rPr>
        <w:t xml:space="preserve">Таза </w:t>
      </w:r>
      <w:proofErr w:type="spellStart"/>
      <w:r w:rsidRPr="00B20A58">
        <w:rPr>
          <w:lang w:val="uk-UA"/>
        </w:rPr>
        <w:t>табыс</w:t>
      </w:r>
      <w:proofErr w:type="spellEnd"/>
      <w:r w:rsidRPr="00B20A58">
        <w:rPr>
          <w:lang w:val="uk-UA"/>
        </w:rPr>
        <w:t xml:space="preserve"> </w:t>
      </w:r>
      <w:proofErr w:type="spellStart"/>
      <w:r w:rsidRPr="00B20A58">
        <w:rPr>
          <w:lang w:val="uk-UA"/>
        </w:rPr>
        <w:t>кәсіпорын</w:t>
      </w:r>
      <w:proofErr w:type="spellEnd"/>
      <w:r w:rsidRPr="00B20A58">
        <w:rPr>
          <w:lang w:val="uk-UA"/>
        </w:rPr>
        <w:t xml:space="preserve"> </w:t>
      </w:r>
      <w:proofErr w:type="spellStart"/>
      <w:r w:rsidRPr="00B20A58">
        <w:rPr>
          <w:lang w:val="uk-UA"/>
        </w:rPr>
        <w:t>жұмысының</w:t>
      </w:r>
      <w:proofErr w:type="spellEnd"/>
      <w:r w:rsidRPr="00B20A58">
        <w:rPr>
          <w:lang w:val="uk-UA"/>
        </w:rPr>
        <w:t xml:space="preserve"> </w:t>
      </w:r>
      <w:proofErr w:type="spellStart"/>
      <w:r w:rsidRPr="00B20A58">
        <w:rPr>
          <w:lang w:val="uk-UA"/>
        </w:rPr>
        <w:t>тиімділігін</w:t>
      </w:r>
      <w:proofErr w:type="spellEnd"/>
      <w:r w:rsidRPr="00B20A58">
        <w:rPr>
          <w:lang w:val="uk-UA"/>
        </w:rPr>
        <w:t xml:space="preserve"> </w:t>
      </w:r>
      <w:proofErr w:type="spellStart"/>
      <w:r w:rsidRPr="00B20A58">
        <w:rPr>
          <w:lang w:val="uk-UA"/>
        </w:rPr>
        <w:t>сипаттайды</w:t>
      </w:r>
      <w:proofErr w:type="spellEnd"/>
      <w:r w:rsidRPr="00B20A58">
        <w:rPr>
          <w:lang w:val="uk-UA"/>
        </w:rPr>
        <w:t xml:space="preserve">. </w:t>
      </w:r>
      <w:proofErr w:type="spellStart"/>
      <w:r w:rsidRPr="00B20A58">
        <w:rPr>
          <w:lang w:val="uk-UA"/>
        </w:rPr>
        <w:t>Тиім</w:t>
      </w:r>
      <w:proofErr w:type="spellEnd"/>
      <w:r w:rsidRPr="00B20A58">
        <w:rPr>
          <w:lang w:val="uk-UA"/>
        </w:rPr>
        <w:t xml:space="preserve"> таза </w:t>
      </w:r>
      <w:proofErr w:type="spellStart"/>
      <w:r w:rsidRPr="00B20A58">
        <w:rPr>
          <w:lang w:val="uk-UA"/>
        </w:rPr>
        <w:t>табыс</w:t>
      </w:r>
      <w:proofErr w:type="spellEnd"/>
      <w:r w:rsidRPr="00B20A58">
        <w:rPr>
          <w:lang w:val="uk-UA"/>
        </w:rPr>
        <w:t xml:space="preserve"> </w:t>
      </w:r>
      <w:proofErr w:type="spellStart"/>
      <w:r w:rsidRPr="00B20A58">
        <w:rPr>
          <w:lang w:val="uk-UA"/>
        </w:rPr>
        <w:t>пен</w:t>
      </w:r>
      <w:proofErr w:type="spellEnd"/>
      <w:r w:rsidRPr="00B20A58">
        <w:rPr>
          <w:lang w:val="uk-UA"/>
        </w:rPr>
        <w:t xml:space="preserve"> </w:t>
      </w:r>
      <w:proofErr w:type="spellStart"/>
      <w:r w:rsidRPr="00B20A58">
        <w:rPr>
          <w:lang w:val="uk-UA"/>
        </w:rPr>
        <w:t>шығындар</w:t>
      </w:r>
      <w:proofErr w:type="spellEnd"/>
      <w:r w:rsidRPr="00B20A58">
        <w:rPr>
          <w:lang w:val="uk-UA"/>
        </w:rPr>
        <w:t xml:space="preserve"> </w:t>
      </w:r>
      <w:proofErr w:type="spellStart"/>
      <w:r w:rsidRPr="00B20A58">
        <w:rPr>
          <w:lang w:val="uk-UA"/>
        </w:rPr>
        <w:t>арақатысы</w:t>
      </w:r>
      <w:proofErr w:type="spellEnd"/>
      <w:r w:rsidRPr="00B20A58">
        <w:rPr>
          <w:lang w:val="uk-UA"/>
        </w:rPr>
        <w:t xml:space="preserve"> </w:t>
      </w:r>
      <w:proofErr w:type="spellStart"/>
      <w:r w:rsidRPr="00B20A58">
        <w:rPr>
          <w:lang w:val="uk-UA"/>
        </w:rPr>
        <w:t>арқылы</w:t>
      </w:r>
      <w:proofErr w:type="spellEnd"/>
      <w:r w:rsidRPr="00B20A58">
        <w:rPr>
          <w:lang w:val="uk-UA"/>
        </w:rPr>
        <w:t xml:space="preserve"> </w:t>
      </w:r>
      <w:proofErr w:type="spellStart"/>
      <w:r w:rsidRPr="00B20A58">
        <w:rPr>
          <w:lang w:val="uk-UA"/>
        </w:rPr>
        <w:t>есептеледі</w:t>
      </w:r>
      <w:proofErr w:type="spellEnd"/>
      <w:r w:rsidRPr="00B20A58">
        <w:rPr>
          <w:lang w:val="uk-UA"/>
        </w:rPr>
        <w:t xml:space="preserve">. </w:t>
      </w:r>
      <w:proofErr w:type="spellStart"/>
      <w:r w:rsidRPr="00B20A58">
        <w:rPr>
          <w:lang w:val="uk-UA"/>
        </w:rPr>
        <w:t>Бұл</w:t>
      </w:r>
      <w:proofErr w:type="spellEnd"/>
      <w:r w:rsidRPr="00B20A58">
        <w:rPr>
          <w:lang w:val="uk-UA"/>
        </w:rPr>
        <w:t xml:space="preserve"> </w:t>
      </w:r>
      <w:proofErr w:type="spellStart"/>
      <w:r w:rsidRPr="00B20A58">
        <w:rPr>
          <w:lang w:val="uk-UA"/>
        </w:rPr>
        <w:t>үшін</w:t>
      </w:r>
      <w:proofErr w:type="spellEnd"/>
      <w:r w:rsidRPr="00B20A58">
        <w:rPr>
          <w:lang w:val="uk-UA"/>
        </w:rPr>
        <w:t xml:space="preserve"> </w:t>
      </w:r>
      <w:proofErr w:type="spellStart"/>
      <w:r w:rsidRPr="00B20A58">
        <w:rPr>
          <w:lang w:val="uk-UA"/>
        </w:rPr>
        <w:t>рентабельділік</w:t>
      </w:r>
      <w:proofErr w:type="spellEnd"/>
      <w:r w:rsidRPr="00B20A58">
        <w:rPr>
          <w:lang w:val="uk-UA"/>
        </w:rPr>
        <w:t xml:space="preserve"> </w:t>
      </w:r>
      <w:proofErr w:type="spellStart"/>
      <w:r w:rsidRPr="00B20A58">
        <w:rPr>
          <w:lang w:val="uk-UA"/>
        </w:rPr>
        <w:t>көрсеткіші</w:t>
      </w:r>
      <w:proofErr w:type="spellEnd"/>
      <w:r w:rsidRPr="00B20A58">
        <w:rPr>
          <w:lang w:val="uk-UA"/>
        </w:rPr>
        <w:t xml:space="preserve"> </w:t>
      </w:r>
      <w:proofErr w:type="spellStart"/>
      <w:r w:rsidRPr="00B20A58">
        <w:rPr>
          <w:lang w:val="uk-UA"/>
        </w:rPr>
        <w:t>қолданылады</w:t>
      </w:r>
      <w:proofErr w:type="spellEnd"/>
      <w:r w:rsidRPr="00B20A58">
        <w:rPr>
          <w:lang w:val="uk-UA"/>
        </w:rPr>
        <w:t xml:space="preserve">. </w:t>
      </w:r>
      <w:proofErr w:type="spellStart"/>
      <w:r w:rsidRPr="00B20A58">
        <w:rPr>
          <w:lang w:val="uk-UA"/>
        </w:rPr>
        <w:t>Рентабельділік</w:t>
      </w:r>
      <w:proofErr w:type="spellEnd"/>
      <w:r w:rsidRPr="00B20A58">
        <w:rPr>
          <w:lang w:val="uk-UA"/>
        </w:rPr>
        <w:t xml:space="preserve"> – </w:t>
      </w:r>
      <w:proofErr w:type="spellStart"/>
      <w:r w:rsidRPr="00B20A58">
        <w:rPr>
          <w:lang w:val="uk-UA"/>
        </w:rPr>
        <w:t>бұл</w:t>
      </w:r>
      <w:proofErr w:type="spellEnd"/>
      <w:r w:rsidRPr="00B20A58">
        <w:rPr>
          <w:lang w:val="uk-UA"/>
        </w:rPr>
        <w:t xml:space="preserve"> </w:t>
      </w:r>
      <w:proofErr w:type="spellStart"/>
      <w:r w:rsidRPr="00B20A58">
        <w:rPr>
          <w:lang w:val="uk-UA"/>
        </w:rPr>
        <w:t>кәсіпорынның</w:t>
      </w:r>
      <w:proofErr w:type="spellEnd"/>
      <w:r w:rsidRPr="00B20A58">
        <w:rPr>
          <w:lang w:val="uk-UA"/>
        </w:rPr>
        <w:t xml:space="preserve"> </w:t>
      </w:r>
      <w:proofErr w:type="spellStart"/>
      <w:r w:rsidRPr="00B20A58">
        <w:rPr>
          <w:lang w:val="uk-UA"/>
        </w:rPr>
        <w:t>иелігіндегі</w:t>
      </w:r>
      <w:proofErr w:type="spellEnd"/>
      <w:r w:rsidRPr="00B20A58">
        <w:rPr>
          <w:lang w:val="uk-UA"/>
        </w:rPr>
        <w:t xml:space="preserve"> таза </w:t>
      </w:r>
      <w:proofErr w:type="spellStart"/>
      <w:r w:rsidRPr="00B20A58">
        <w:rPr>
          <w:lang w:val="uk-UA"/>
        </w:rPr>
        <w:t>табысы</w:t>
      </w:r>
      <w:proofErr w:type="spellEnd"/>
      <w:r w:rsidRPr="00B20A58">
        <w:rPr>
          <w:lang w:val="uk-UA"/>
        </w:rPr>
        <w:t xml:space="preserve"> </w:t>
      </w:r>
      <w:proofErr w:type="spellStart"/>
      <w:r w:rsidRPr="00B20A58">
        <w:rPr>
          <w:lang w:val="uk-UA"/>
        </w:rPr>
        <w:t>мен</w:t>
      </w:r>
      <w:proofErr w:type="spellEnd"/>
      <w:r w:rsidRPr="00B20A58">
        <w:rPr>
          <w:lang w:val="uk-UA"/>
        </w:rPr>
        <w:t xml:space="preserve"> </w:t>
      </w:r>
      <w:proofErr w:type="spellStart"/>
      <w:r w:rsidRPr="00B20A58">
        <w:rPr>
          <w:lang w:val="uk-UA"/>
        </w:rPr>
        <w:t>ресурстарының</w:t>
      </w:r>
      <w:proofErr w:type="spellEnd"/>
      <w:r w:rsidRPr="00B20A58">
        <w:rPr>
          <w:lang w:val="uk-UA"/>
        </w:rPr>
        <w:t xml:space="preserve"> ара </w:t>
      </w:r>
      <w:proofErr w:type="spellStart"/>
      <w:r w:rsidRPr="00B20A58">
        <w:rPr>
          <w:lang w:val="uk-UA"/>
        </w:rPr>
        <w:t>салмағын</w:t>
      </w:r>
      <w:proofErr w:type="spellEnd"/>
      <w:r w:rsidRPr="00B20A58">
        <w:rPr>
          <w:lang w:val="uk-UA"/>
        </w:rPr>
        <w:t xml:space="preserve"> </w:t>
      </w:r>
      <w:proofErr w:type="spellStart"/>
      <w:r w:rsidRPr="00B20A58">
        <w:rPr>
          <w:lang w:val="uk-UA"/>
        </w:rPr>
        <w:t>көрсететін</w:t>
      </w:r>
      <w:proofErr w:type="spellEnd"/>
      <w:r w:rsidRPr="00B20A58">
        <w:rPr>
          <w:lang w:val="uk-UA"/>
        </w:rPr>
        <w:t xml:space="preserve"> </w:t>
      </w:r>
      <w:proofErr w:type="spellStart"/>
      <w:r w:rsidRPr="00B20A58">
        <w:rPr>
          <w:lang w:val="uk-UA"/>
        </w:rPr>
        <w:t>салыстырмалы</w:t>
      </w:r>
      <w:proofErr w:type="spellEnd"/>
      <w:r w:rsidRPr="00B20A58">
        <w:rPr>
          <w:lang w:val="uk-UA"/>
        </w:rPr>
        <w:t xml:space="preserve"> </w:t>
      </w:r>
      <w:proofErr w:type="spellStart"/>
      <w:r w:rsidRPr="00B20A58">
        <w:rPr>
          <w:lang w:val="uk-UA"/>
        </w:rPr>
        <w:t>көрсеткіш</w:t>
      </w:r>
      <w:proofErr w:type="spellEnd"/>
      <w:r w:rsidRPr="00B20A58">
        <w:rPr>
          <w:lang w:val="uk-UA"/>
        </w:rPr>
        <w:t>.</w:t>
      </w:r>
    </w:p>
    <w:p w:rsidR="0009312E" w:rsidRPr="00B20A58" w:rsidRDefault="0009312E" w:rsidP="0009312E">
      <w:pPr>
        <w:ind w:firstLine="567"/>
        <w:jc w:val="both"/>
        <w:rPr>
          <w:lang w:val="uk-UA"/>
        </w:rPr>
      </w:pPr>
      <w:proofErr w:type="spellStart"/>
      <w:r w:rsidRPr="00B20A58">
        <w:rPr>
          <w:lang w:val="uk-UA"/>
        </w:rPr>
        <w:t>Шығындар</w:t>
      </w:r>
      <w:proofErr w:type="spellEnd"/>
      <w:r w:rsidRPr="00B20A58">
        <w:rPr>
          <w:lang w:val="uk-UA"/>
        </w:rPr>
        <w:t xml:space="preserve"> </w:t>
      </w:r>
      <w:proofErr w:type="spellStart"/>
      <w:r w:rsidRPr="00B20A58">
        <w:rPr>
          <w:lang w:val="uk-UA"/>
        </w:rPr>
        <w:t>рентабельділігі</w:t>
      </w:r>
      <w:proofErr w:type="spellEnd"/>
      <w:r w:rsidRPr="00B20A58">
        <w:rPr>
          <w:lang w:val="uk-UA"/>
        </w:rPr>
        <w:t xml:space="preserve"> </w:t>
      </w:r>
      <w:proofErr w:type="spellStart"/>
      <w:r w:rsidRPr="00B20A58">
        <w:rPr>
          <w:lang w:val="uk-UA"/>
        </w:rPr>
        <w:t>анықталады</w:t>
      </w:r>
      <w:proofErr w:type="spellEnd"/>
      <w:r w:rsidRPr="00B20A58">
        <w:rPr>
          <w:lang w:val="uk-UA"/>
        </w:rPr>
        <w:t>:</w:t>
      </w:r>
    </w:p>
    <w:p w:rsidR="0009312E" w:rsidRPr="00B20A58" w:rsidRDefault="0009312E" w:rsidP="0009312E">
      <w:pPr>
        <w:ind w:firstLine="567"/>
        <w:jc w:val="center"/>
        <w:rPr>
          <w:lang w:val="uk-UA"/>
        </w:rPr>
      </w:pPr>
      <w:r w:rsidRPr="00B20A58">
        <w:rPr>
          <w:i/>
          <w:lang w:val="en-US"/>
        </w:rPr>
        <w:t>R</w:t>
      </w:r>
      <w:proofErr w:type="spellStart"/>
      <w:r w:rsidRPr="00B20A58">
        <w:rPr>
          <w:i/>
          <w:vertAlign w:val="subscript"/>
          <w:lang w:val="uk-UA"/>
        </w:rPr>
        <w:t>шығ</w:t>
      </w:r>
      <w:proofErr w:type="spellEnd"/>
      <w:r w:rsidRPr="00B20A58">
        <w:rPr>
          <w:i/>
          <w:lang w:val="uk-UA"/>
        </w:rPr>
        <w:t xml:space="preserve"> </w:t>
      </w:r>
      <w:proofErr w:type="gramStart"/>
      <w:r w:rsidRPr="00B20A58">
        <w:rPr>
          <w:i/>
          <w:lang w:val="uk-UA"/>
        </w:rPr>
        <w:t>=(</w:t>
      </w:r>
      <w:proofErr w:type="spellStart"/>
      <w:proofErr w:type="gramEnd"/>
      <w:r w:rsidRPr="00B20A58">
        <w:rPr>
          <w:i/>
          <w:lang w:val="uk-UA"/>
        </w:rPr>
        <w:t>Д</w:t>
      </w:r>
      <w:r w:rsidRPr="00B20A58">
        <w:rPr>
          <w:i/>
          <w:vertAlign w:val="subscript"/>
          <w:lang w:val="uk-UA"/>
        </w:rPr>
        <w:t>таза</w:t>
      </w:r>
      <w:proofErr w:type="spellEnd"/>
      <w:r w:rsidRPr="00B20A58">
        <w:rPr>
          <w:i/>
          <w:lang w:val="uk-UA"/>
        </w:rPr>
        <w:t>(</w:t>
      </w:r>
      <w:proofErr w:type="spellStart"/>
      <w:r w:rsidRPr="00B20A58">
        <w:rPr>
          <w:i/>
          <w:lang w:val="uk-UA"/>
        </w:rPr>
        <w:t>Д</w:t>
      </w:r>
      <w:r w:rsidRPr="00B20A58">
        <w:rPr>
          <w:i/>
          <w:vertAlign w:val="subscript"/>
          <w:lang w:val="uk-UA"/>
        </w:rPr>
        <w:t>обл</w:t>
      </w:r>
      <w:proofErr w:type="spellEnd"/>
      <w:r w:rsidRPr="00B20A58">
        <w:rPr>
          <w:i/>
          <w:lang w:val="uk-UA"/>
        </w:rPr>
        <w:t>)/</w:t>
      </w:r>
      <w:proofErr w:type="spellStart"/>
      <w:r w:rsidRPr="00B20A58">
        <w:rPr>
          <w:i/>
          <w:lang w:val="uk-UA"/>
        </w:rPr>
        <w:t>С</w:t>
      </w:r>
      <w:r w:rsidRPr="00B20A58">
        <w:rPr>
          <w:i/>
          <w:vertAlign w:val="subscript"/>
          <w:lang w:val="uk-UA"/>
        </w:rPr>
        <w:t>жалпы</w:t>
      </w:r>
      <w:proofErr w:type="spellEnd"/>
      <w:r w:rsidRPr="00B20A58">
        <w:rPr>
          <w:i/>
          <w:lang w:val="uk-UA"/>
        </w:rPr>
        <w:t>)*100%</w:t>
      </w:r>
    </w:p>
    <w:p w:rsidR="0009312E" w:rsidRPr="00B20A58" w:rsidRDefault="0009312E" w:rsidP="0009312E">
      <w:pPr>
        <w:ind w:firstLine="567"/>
        <w:jc w:val="both"/>
        <w:rPr>
          <w:lang w:val="uk-UA"/>
        </w:rPr>
      </w:pPr>
    </w:p>
    <w:p w:rsidR="0009312E" w:rsidRPr="00B20A58" w:rsidRDefault="0009312E" w:rsidP="0009312E">
      <w:pPr>
        <w:ind w:firstLine="567"/>
        <w:jc w:val="both"/>
        <w:rPr>
          <w:lang w:val="uk-UA"/>
        </w:rPr>
      </w:pPr>
      <w:proofErr w:type="spellStart"/>
      <w:r w:rsidRPr="00B20A58">
        <w:rPr>
          <w:lang w:val="uk-UA"/>
        </w:rPr>
        <w:t>Негізгі</w:t>
      </w:r>
      <w:proofErr w:type="spellEnd"/>
      <w:r w:rsidRPr="00B20A58">
        <w:rPr>
          <w:lang w:val="uk-UA"/>
        </w:rPr>
        <w:t xml:space="preserve"> </w:t>
      </w:r>
      <w:proofErr w:type="spellStart"/>
      <w:r w:rsidRPr="00B20A58">
        <w:rPr>
          <w:lang w:val="uk-UA"/>
        </w:rPr>
        <w:t>қор</w:t>
      </w:r>
      <w:proofErr w:type="spellEnd"/>
      <w:r w:rsidRPr="00B20A58">
        <w:rPr>
          <w:lang w:val="uk-UA"/>
        </w:rPr>
        <w:t xml:space="preserve"> </w:t>
      </w:r>
      <w:proofErr w:type="spellStart"/>
      <w:r w:rsidRPr="00B20A58">
        <w:rPr>
          <w:lang w:val="uk-UA"/>
        </w:rPr>
        <w:t>рентабельділігі</w:t>
      </w:r>
      <w:proofErr w:type="spellEnd"/>
    </w:p>
    <w:p w:rsidR="0009312E" w:rsidRPr="00B20A58" w:rsidRDefault="0009312E" w:rsidP="0009312E">
      <w:pPr>
        <w:ind w:firstLine="567"/>
        <w:jc w:val="center"/>
        <w:rPr>
          <w:lang w:val="uk-UA"/>
        </w:rPr>
      </w:pPr>
      <w:r w:rsidRPr="00B20A58">
        <w:rPr>
          <w:i/>
          <w:lang w:val="en-US"/>
        </w:rPr>
        <w:t>R</w:t>
      </w:r>
      <w:proofErr w:type="spellStart"/>
      <w:r w:rsidRPr="00B20A58">
        <w:rPr>
          <w:i/>
          <w:vertAlign w:val="subscript"/>
          <w:lang w:val="uk-UA"/>
        </w:rPr>
        <w:t>оф</w:t>
      </w:r>
      <w:proofErr w:type="spellEnd"/>
      <w:r w:rsidRPr="00B20A58">
        <w:rPr>
          <w:i/>
          <w:lang w:val="uk-UA"/>
        </w:rPr>
        <w:t xml:space="preserve"> </w:t>
      </w:r>
      <w:proofErr w:type="gramStart"/>
      <w:r w:rsidRPr="00B20A58">
        <w:rPr>
          <w:i/>
          <w:lang w:val="uk-UA"/>
        </w:rPr>
        <w:t>=(</w:t>
      </w:r>
      <w:proofErr w:type="spellStart"/>
      <w:proofErr w:type="gramEnd"/>
      <w:r w:rsidRPr="00B20A58">
        <w:rPr>
          <w:i/>
          <w:lang w:val="uk-UA"/>
        </w:rPr>
        <w:t>Д</w:t>
      </w:r>
      <w:r w:rsidRPr="00B20A58">
        <w:rPr>
          <w:i/>
          <w:vertAlign w:val="subscript"/>
          <w:lang w:val="uk-UA"/>
        </w:rPr>
        <w:t>таза</w:t>
      </w:r>
      <w:proofErr w:type="spellEnd"/>
      <w:r w:rsidRPr="00B20A58">
        <w:rPr>
          <w:i/>
          <w:lang w:val="uk-UA"/>
        </w:rPr>
        <w:t>(</w:t>
      </w:r>
      <w:proofErr w:type="spellStart"/>
      <w:r w:rsidRPr="00B20A58">
        <w:rPr>
          <w:i/>
          <w:lang w:val="uk-UA"/>
        </w:rPr>
        <w:t>Д</w:t>
      </w:r>
      <w:r w:rsidRPr="00B20A58">
        <w:rPr>
          <w:i/>
          <w:vertAlign w:val="subscript"/>
          <w:lang w:val="uk-UA"/>
        </w:rPr>
        <w:t>обл</w:t>
      </w:r>
      <w:proofErr w:type="spellEnd"/>
      <w:r w:rsidRPr="00B20A58">
        <w:rPr>
          <w:i/>
          <w:lang w:val="uk-UA"/>
        </w:rPr>
        <w:t>) /С</w:t>
      </w:r>
      <w:r w:rsidRPr="00B20A58">
        <w:rPr>
          <w:i/>
          <w:vertAlign w:val="subscript"/>
          <w:lang w:val="uk-UA"/>
        </w:rPr>
        <w:t>оф</w:t>
      </w:r>
      <w:r w:rsidRPr="00B20A58">
        <w:rPr>
          <w:i/>
          <w:lang w:val="uk-UA"/>
        </w:rPr>
        <w:t>)*100%</w:t>
      </w:r>
    </w:p>
    <w:p w:rsidR="0009312E" w:rsidRPr="00B20A58" w:rsidRDefault="0009312E" w:rsidP="0009312E">
      <w:pPr>
        <w:ind w:firstLine="567"/>
        <w:jc w:val="both"/>
        <w:rPr>
          <w:lang w:val="uk-UA"/>
        </w:rPr>
      </w:pPr>
    </w:p>
    <w:p w:rsidR="0009312E" w:rsidRPr="00B20A58" w:rsidRDefault="0009312E" w:rsidP="0009312E">
      <w:pPr>
        <w:ind w:firstLine="567"/>
        <w:jc w:val="both"/>
        <w:rPr>
          <w:lang w:val="uk-UA"/>
        </w:rPr>
      </w:pPr>
      <w:proofErr w:type="spellStart"/>
      <w:r w:rsidRPr="00B20A58">
        <w:rPr>
          <w:lang w:val="uk-UA"/>
        </w:rPr>
        <w:t>Айналым</w:t>
      </w:r>
      <w:proofErr w:type="spellEnd"/>
      <w:r w:rsidRPr="00B20A58">
        <w:rPr>
          <w:lang w:val="uk-UA"/>
        </w:rPr>
        <w:t xml:space="preserve"> </w:t>
      </w:r>
      <w:proofErr w:type="spellStart"/>
      <w:r w:rsidRPr="00B20A58">
        <w:rPr>
          <w:lang w:val="uk-UA"/>
        </w:rPr>
        <w:t>қор</w:t>
      </w:r>
      <w:proofErr w:type="spellEnd"/>
      <w:r w:rsidRPr="00B20A58">
        <w:rPr>
          <w:lang w:val="uk-UA"/>
        </w:rPr>
        <w:t xml:space="preserve"> </w:t>
      </w:r>
      <w:proofErr w:type="spellStart"/>
      <w:r w:rsidRPr="00B20A58">
        <w:rPr>
          <w:lang w:val="uk-UA"/>
        </w:rPr>
        <w:t>рентабельділігі</w:t>
      </w:r>
      <w:proofErr w:type="spellEnd"/>
    </w:p>
    <w:p w:rsidR="0009312E" w:rsidRPr="00B20A58" w:rsidRDefault="0009312E" w:rsidP="0009312E">
      <w:pPr>
        <w:ind w:firstLine="567"/>
        <w:jc w:val="center"/>
        <w:rPr>
          <w:lang w:val="uk-UA"/>
        </w:rPr>
      </w:pPr>
      <w:r w:rsidRPr="00B20A58">
        <w:rPr>
          <w:i/>
          <w:lang w:val="en-US"/>
        </w:rPr>
        <w:t>R</w:t>
      </w:r>
      <w:proofErr w:type="spellStart"/>
      <w:r w:rsidRPr="00B20A58">
        <w:rPr>
          <w:i/>
          <w:vertAlign w:val="subscript"/>
          <w:lang w:val="uk-UA"/>
        </w:rPr>
        <w:t>айн</w:t>
      </w:r>
      <w:proofErr w:type="spellEnd"/>
      <w:r w:rsidRPr="00B20A58">
        <w:rPr>
          <w:i/>
          <w:lang w:val="uk-UA"/>
        </w:rPr>
        <w:t xml:space="preserve"> </w:t>
      </w:r>
      <w:proofErr w:type="gramStart"/>
      <w:r w:rsidRPr="00B20A58">
        <w:rPr>
          <w:i/>
          <w:lang w:val="uk-UA"/>
        </w:rPr>
        <w:t>=(</w:t>
      </w:r>
      <w:proofErr w:type="spellStart"/>
      <w:proofErr w:type="gramEnd"/>
      <w:r w:rsidRPr="00B20A58">
        <w:rPr>
          <w:i/>
          <w:lang w:val="uk-UA"/>
        </w:rPr>
        <w:t>Д</w:t>
      </w:r>
      <w:r w:rsidRPr="00B20A58">
        <w:rPr>
          <w:i/>
          <w:vertAlign w:val="subscript"/>
          <w:lang w:val="uk-UA"/>
        </w:rPr>
        <w:t>таза</w:t>
      </w:r>
      <w:proofErr w:type="spellEnd"/>
      <w:r w:rsidRPr="00B20A58">
        <w:rPr>
          <w:i/>
          <w:lang w:val="uk-UA"/>
        </w:rPr>
        <w:t>(</w:t>
      </w:r>
      <w:proofErr w:type="spellStart"/>
      <w:r w:rsidRPr="00B20A58">
        <w:rPr>
          <w:i/>
          <w:lang w:val="uk-UA"/>
        </w:rPr>
        <w:t>Д</w:t>
      </w:r>
      <w:r w:rsidRPr="00B20A58">
        <w:rPr>
          <w:i/>
          <w:vertAlign w:val="subscript"/>
          <w:lang w:val="uk-UA"/>
        </w:rPr>
        <w:t>обл</w:t>
      </w:r>
      <w:proofErr w:type="spellEnd"/>
      <w:r w:rsidRPr="00B20A58">
        <w:rPr>
          <w:i/>
          <w:lang w:val="uk-UA"/>
        </w:rPr>
        <w:t>) /</w:t>
      </w:r>
      <w:proofErr w:type="spellStart"/>
      <w:r w:rsidRPr="00B20A58">
        <w:rPr>
          <w:i/>
          <w:lang w:val="uk-UA"/>
        </w:rPr>
        <w:t>С</w:t>
      </w:r>
      <w:r w:rsidRPr="00B20A58">
        <w:rPr>
          <w:i/>
          <w:vertAlign w:val="subscript"/>
          <w:lang w:val="uk-UA"/>
        </w:rPr>
        <w:t>айн</w:t>
      </w:r>
      <w:proofErr w:type="spellEnd"/>
      <w:r w:rsidRPr="00B20A58">
        <w:rPr>
          <w:i/>
          <w:lang w:val="uk-UA"/>
        </w:rPr>
        <w:t>)*100%</w:t>
      </w:r>
    </w:p>
    <w:p w:rsidR="0009312E" w:rsidRPr="00B20A58" w:rsidRDefault="0009312E" w:rsidP="0009312E">
      <w:pPr>
        <w:ind w:firstLine="567"/>
        <w:jc w:val="both"/>
        <w:rPr>
          <w:lang w:val="kk-KZ"/>
        </w:rPr>
      </w:pPr>
    </w:p>
    <w:p w:rsidR="0009312E" w:rsidRPr="00B20A58" w:rsidRDefault="0009312E" w:rsidP="0009312E">
      <w:pPr>
        <w:ind w:firstLine="567"/>
        <w:jc w:val="both"/>
        <w:rPr>
          <w:lang w:val="ru-MO"/>
        </w:rPr>
      </w:pPr>
      <w:r w:rsidRPr="00B20A58">
        <w:t>Мен</w:t>
      </w:r>
      <w:proofErr w:type="spellStart"/>
      <w:r w:rsidRPr="00B20A58">
        <w:rPr>
          <w:lang w:val="ru-MO"/>
        </w:rPr>
        <w:t>ші</w:t>
      </w:r>
      <w:proofErr w:type="gramStart"/>
      <w:r w:rsidRPr="00B20A58">
        <w:rPr>
          <w:lang w:val="ru-MO"/>
        </w:rPr>
        <w:t>к</w:t>
      </w:r>
      <w:proofErr w:type="spellEnd"/>
      <w:proofErr w:type="gramEnd"/>
      <w:r w:rsidRPr="00B20A58">
        <w:rPr>
          <w:lang w:val="ru-MO"/>
        </w:rPr>
        <w:t xml:space="preserve"> капитал </w:t>
      </w:r>
      <w:proofErr w:type="spellStart"/>
      <w:r w:rsidRPr="00B20A58">
        <w:rPr>
          <w:lang w:val="ru-MO"/>
        </w:rPr>
        <w:t>рентабельділігі</w:t>
      </w:r>
      <w:proofErr w:type="spellEnd"/>
    </w:p>
    <w:p w:rsidR="0009312E" w:rsidRPr="00B20A58" w:rsidRDefault="0009312E" w:rsidP="0009312E">
      <w:pPr>
        <w:ind w:firstLine="567"/>
        <w:jc w:val="center"/>
      </w:pPr>
      <w:r w:rsidRPr="00B20A58">
        <w:rPr>
          <w:i/>
          <w:lang w:val="en-US"/>
        </w:rPr>
        <w:t>R</w:t>
      </w:r>
      <w:proofErr w:type="spellStart"/>
      <w:r w:rsidRPr="00B20A58">
        <w:rPr>
          <w:i/>
          <w:vertAlign w:val="subscript"/>
          <w:lang w:val="ru-MO"/>
        </w:rPr>
        <w:t>мк</w:t>
      </w:r>
      <w:proofErr w:type="spellEnd"/>
      <w:r w:rsidRPr="00B20A58">
        <w:rPr>
          <w:i/>
          <w:lang w:val="ru-MO"/>
        </w:rPr>
        <w:t xml:space="preserve"> </w:t>
      </w:r>
      <w:proofErr w:type="gramStart"/>
      <w:r w:rsidRPr="00B20A58">
        <w:rPr>
          <w:i/>
        </w:rPr>
        <w:t>=(</w:t>
      </w:r>
      <w:proofErr w:type="spellStart"/>
      <w:proofErr w:type="gramEnd"/>
      <w:r w:rsidRPr="00B20A58">
        <w:rPr>
          <w:i/>
        </w:rPr>
        <w:t>Д</w:t>
      </w:r>
      <w:r w:rsidRPr="00B20A58">
        <w:rPr>
          <w:i/>
          <w:vertAlign w:val="subscript"/>
        </w:rPr>
        <w:t>р</w:t>
      </w:r>
      <w:proofErr w:type="spellEnd"/>
      <w:r w:rsidRPr="00B20A58">
        <w:rPr>
          <w:i/>
        </w:rPr>
        <w:t>/МК)*100%</w:t>
      </w:r>
    </w:p>
    <w:p w:rsidR="0009312E" w:rsidRPr="00B20A58" w:rsidRDefault="0009312E" w:rsidP="0009312E">
      <w:pPr>
        <w:ind w:firstLine="567"/>
        <w:jc w:val="both"/>
        <w:rPr>
          <w:lang w:val="ru-MO"/>
        </w:rPr>
      </w:pPr>
    </w:p>
    <w:p w:rsidR="0009312E" w:rsidRPr="00B20A58" w:rsidRDefault="0009312E" w:rsidP="0009312E">
      <w:pPr>
        <w:ind w:firstLine="567"/>
        <w:jc w:val="both"/>
        <w:rPr>
          <w:lang w:val="ru-MO"/>
        </w:rPr>
      </w:pPr>
      <w:r w:rsidRPr="00B20A58">
        <w:rPr>
          <w:lang w:val="ru-MO"/>
        </w:rPr>
        <w:t xml:space="preserve">мұнда  </w:t>
      </w:r>
      <w:r w:rsidRPr="00B20A58">
        <w:rPr>
          <w:i/>
          <w:lang w:val="ru-MO"/>
        </w:rPr>
        <w:t>МК</w:t>
      </w:r>
      <w:r w:rsidRPr="00B20A58">
        <w:rPr>
          <w:lang w:val="ru-MO"/>
        </w:rPr>
        <w:t xml:space="preserve"> – </w:t>
      </w:r>
      <w:proofErr w:type="gramStart"/>
      <w:r w:rsidRPr="00B20A58">
        <w:rPr>
          <w:lang w:val="ru-MO"/>
        </w:rPr>
        <w:t>к</w:t>
      </w:r>
      <w:proofErr w:type="gramEnd"/>
      <w:r w:rsidRPr="00B20A58">
        <w:rPr>
          <w:lang w:val="ru-MO"/>
        </w:rPr>
        <w:t xml:space="preserve">әсіпорынның </w:t>
      </w:r>
      <w:proofErr w:type="spellStart"/>
      <w:r w:rsidRPr="00B20A58">
        <w:rPr>
          <w:lang w:val="ru-MO"/>
        </w:rPr>
        <w:t>меншік</w:t>
      </w:r>
      <w:proofErr w:type="spellEnd"/>
      <w:r w:rsidRPr="00B20A58">
        <w:rPr>
          <w:lang w:val="ru-MO"/>
        </w:rPr>
        <w:t xml:space="preserve"> капиталы.</w:t>
      </w:r>
    </w:p>
    <w:p w:rsidR="0009312E" w:rsidRPr="00B20A58" w:rsidRDefault="0009312E" w:rsidP="0009312E">
      <w:pPr>
        <w:ind w:firstLine="567"/>
        <w:jc w:val="both"/>
      </w:pPr>
      <w:proofErr w:type="spellStart"/>
      <w:r w:rsidRPr="00B20A58">
        <w:rPr>
          <w:lang w:val="ru-MO"/>
        </w:rPr>
        <w:t>Сату</w:t>
      </w:r>
      <w:proofErr w:type="spellEnd"/>
      <w:r w:rsidRPr="00B20A58">
        <w:rPr>
          <w:lang w:val="ru-MO"/>
        </w:rPr>
        <w:t xml:space="preserve"> </w:t>
      </w:r>
      <w:proofErr w:type="spellStart"/>
      <w:r w:rsidRPr="00B20A58">
        <w:rPr>
          <w:lang w:val="ru-MO"/>
        </w:rPr>
        <w:t>рентабельділігі</w:t>
      </w:r>
      <w:proofErr w:type="spellEnd"/>
    </w:p>
    <w:p w:rsidR="0009312E" w:rsidRPr="00B20A58" w:rsidRDefault="0009312E" w:rsidP="0009312E">
      <w:pPr>
        <w:ind w:firstLine="567"/>
        <w:jc w:val="center"/>
      </w:pPr>
      <w:r w:rsidRPr="00B20A58">
        <w:rPr>
          <w:i/>
          <w:lang w:val="en-US"/>
        </w:rPr>
        <w:t>R</w:t>
      </w:r>
      <w:proofErr w:type="spellStart"/>
      <w:r w:rsidRPr="00B20A58">
        <w:rPr>
          <w:i/>
          <w:vertAlign w:val="subscript"/>
          <w:lang w:val="ru-MO"/>
        </w:rPr>
        <w:t>сату</w:t>
      </w:r>
      <w:proofErr w:type="spellEnd"/>
      <w:r w:rsidRPr="00B20A58">
        <w:rPr>
          <w:i/>
          <w:lang w:val="ru-MO"/>
        </w:rPr>
        <w:t xml:space="preserve"> </w:t>
      </w:r>
      <w:proofErr w:type="gramStart"/>
      <w:r w:rsidRPr="00B20A58">
        <w:rPr>
          <w:i/>
        </w:rPr>
        <w:t>=(</w:t>
      </w:r>
      <w:proofErr w:type="spellStart"/>
      <w:proofErr w:type="gramEnd"/>
      <w:r w:rsidRPr="00B20A58">
        <w:rPr>
          <w:i/>
        </w:rPr>
        <w:t>Д</w:t>
      </w:r>
      <w:r w:rsidRPr="00B20A58">
        <w:rPr>
          <w:i/>
          <w:vertAlign w:val="subscript"/>
        </w:rPr>
        <w:t>р</w:t>
      </w:r>
      <w:proofErr w:type="spellEnd"/>
      <w:r w:rsidRPr="00B20A58">
        <w:rPr>
          <w:i/>
        </w:rPr>
        <w:t>/Д</w:t>
      </w:r>
      <w:r w:rsidRPr="00B20A58">
        <w:rPr>
          <w:i/>
          <w:vertAlign w:val="subscript"/>
        </w:rPr>
        <w:t>о</w:t>
      </w:r>
      <w:r w:rsidRPr="00B20A58">
        <w:rPr>
          <w:i/>
        </w:rPr>
        <w:t>)*100%</w:t>
      </w:r>
    </w:p>
    <w:p w:rsidR="0009312E" w:rsidRPr="00B20A58" w:rsidRDefault="0009312E" w:rsidP="0009312E">
      <w:pPr>
        <w:ind w:firstLine="567"/>
        <w:jc w:val="both"/>
        <w:rPr>
          <w:lang w:val="kk-KZ"/>
        </w:rPr>
      </w:pPr>
    </w:p>
    <w:p w:rsidR="0009312E" w:rsidRPr="00B20A58" w:rsidRDefault="0009312E" w:rsidP="0009312E">
      <w:pPr>
        <w:ind w:firstLine="567"/>
        <w:jc w:val="both"/>
        <w:rPr>
          <w:lang w:val="kk-KZ"/>
        </w:rPr>
      </w:pPr>
      <w:r w:rsidRPr="00B20A58">
        <w:rPr>
          <w:lang w:val="kk-KZ"/>
        </w:rPr>
        <w:t>Жалпы рентабельділік көрсеткіші кәсіпорын пайдаланған ресурстың бірлік құнына неше тенге таза немесе салық салынатын табыс алатынын көрсетеді.</w:t>
      </w:r>
    </w:p>
    <w:p w:rsidR="0009312E" w:rsidRPr="00B20A58" w:rsidRDefault="0009312E" w:rsidP="0009312E">
      <w:pPr>
        <w:tabs>
          <w:tab w:val="left" w:pos="851"/>
        </w:tabs>
        <w:ind w:firstLine="567"/>
        <w:jc w:val="both"/>
        <w:rPr>
          <w:u w:val="single"/>
          <w:lang w:val="kk-KZ"/>
        </w:rPr>
      </w:pPr>
      <w:r w:rsidRPr="00B20A58">
        <w:rPr>
          <w:u w:val="single"/>
          <w:lang w:val="kk-KZ"/>
        </w:rPr>
        <w:t>Өндірістің экономикалық тиімділігі</w:t>
      </w:r>
    </w:p>
    <w:p w:rsidR="0009312E" w:rsidRPr="00B20A58" w:rsidRDefault="0009312E" w:rsidP="0009312E">
      <w:pPr>
        <w:tabs>
          <w:tab w:val="left" w:pos="851"/>
        </w:tabs>
        <w:ind w:firstLine="567"/>
        <w:jc w:val="both"/>
        <w:rPr>
          <w:lang w:val="kk-KZ"/>
        </w:rPr>
      </w:pPr>
      <w:r w:rsidRPr="00B20A58">
        <w:rPr>
          <w:lang w:val="kk-KZ"/>
        </w:rPr>
        <w:t>Нарық  жағдайында, экономикалық дамуды әрі қарай жалғастыруда, өндірістің тиімділігін арттырудың бағыттарын, олардың өсу факторлары мен тиімділікті анықтаудың әдістерін анықтау маңызды міндет болып табылады. Кәсіпорындардың өндірістік тиімділігін арттырудың  маңызды бағыттарын дұрыс айқындау үшін, тиімділіктің негізгі көрсеткіштерін біліп алуымыз қажет.</w:t>
      </w:r>
    </w:p>
    <w:p w:rsidR="00894E11" w:rsidRPr="0009312E" w:rsidRDefault="00894E11">
      <w:pPr>
        <w:rPr>
          <w:lang w:val="kk-KZ"/>
        </w:rPr>
      </w:pPr>
    </w:p>
    <w:sectPr w:rsidR="00894E11" w:rsidRPr="0009312E"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312E"/>
    <w:rsid w:val="00004128"/>
    <w:rsid w:val="00010EE2"/>
    <w:rsid w:val="00011946"/>
    <w:rsid w:val="00014292"/>
    <w:rsid w:val="000156B4"/>
    <w:rsid w:val="00016B87"/>
    <w:rsid w:val="00017C95"/>
    <w:rsid w:val="000258A8"/>
    <w:rsid w:val="00025BD0"/>
    <w:rsid w:val="00031423"/>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312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B4AFD"/>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1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9312E"/>
    <w:pPr>
      <w:spacing w:after="120" w:line="480" w:lineRule="auto"/>
      <w:ind w:left="283"/>
    </w:pPr>
    <w:rPr>
      <w:sz w:val="28"/>
      <w:szCs w:val="20"/>
    </w:rPr>
  </w:style>
  <w:style w:type="character" w:customStyle="1" w:styleId="20">
    <w:name w:val="Основной текст с отступом 2 Знак"/>
    <w:basedOn w:val="a0"/>
    <w:link w:val="2"/>
    <w:rsid w:val="0009312E"/>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792</Words>
  <Characters>4515</Characters>
  <Application>Microsoft Office Word</Application>
  <DocSecurity>0</DocSecurity>
  <Lines>37</Lines>
  <Paragraphs>10</Paragraphs>
  <ScaleCrop>false</ScaleCrop>
  <Company>DG Win&amp;Soft</Company>
  <LinksUpToDate>false</LinksUpToDate>
  <CharactersWithSpaces>5297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2018-09-14T15:31:00Z</dcterms:created>
  <dcterms:modified xsi:type="dcterms:W3CDTF">2018-09-14T15:31:00Z</dcterms:modified>
</cp:coreProperties>
</file>